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8050" w14:textId="77777777" w:rsidR="00521C12" w:rsidRPr="00441C01" w:rsidRDefault="00521C12" w:rsidP="00441C01">
      <w:pPr>
        <w:pStyle w:val="ad"/>
      </w:pPr>
      <w:r w:rsidRPr="00441C01">
        <w:rPr>
          <w:rFonts w:hint="eastAsia"/>
        </w:rPr>
        <w:t>論文題目（標楷體</w:t>
      </w:r>
      <w:r w:rsidRPr="00441C01">
        <w:t>,</w:t>
      </w:r>
      <w:r w:rsidRPr="00441C01">
        <w:rPr>
          <w:rFonts w:hint="eastAsia"/>
        </w:rPr>
        <w:t>粗體</w:t>
      </w:r>
      <w:r w:rsidRPr="00441C01">
        <w:t>#18</w:t>
      </w:r>
      <w:r w:rsidRPr="00441C01">
        <w:rPr>
          <w:rFonts w:hint="eastAsia"/>
        </w:rPr>
        <w:t>）</w:t>
      </w:r>
    </w:p>
    <w:p w14:paraId="56027F10" w14:textId="77777777" w:rsidR="00521C12" w:rsidRPr="00441C01" w:rsidRDefault="00521C12" w:rsidP="00441C01">
      <w:pPr>
        <w:pStyle w:val="ae"/>
      </w:pPr>
      <w:r w:rsidRPr="00441C01">
        <w:t xml:space="preserve">Topic of Article </w:t>
      </w:r>
      <w:r w:rsidRPr="00441C01">
        <w:rPr>
          <w:rFonts w:hint="eastAsia"/>
        </w:rPr>
        <w:t>（</w:t>
      </w:r>
      <w:r w:rsidRPr="00441C01">
        <w:t>Times New Roman, Bold #1</w:t>
      </w:r>
      <w:r w:rsidR="00414434" w:rsidRPr="00441C01">
        <w:rPr>
          <w:rFonts w:hint="eastAsia"/>
        </w:rPr>
        <w:t>6</w:t>
      </w:r>
      <w:r w:rsidRPr="00441C01">
        <w:rPr>
          <w:rFonts w:hint="eastAsia"/>
        </w:rPr>
        <w:t>）</w:t>
      </w:r>
    </w:p>
    <w:p w14:paraId="38D16859" w14:textId="77777777" w:rsidR="00521C12" w:rsidRPr="00754487" w:rsidRDefault="00521C12" w:rsidP="008761A9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48"/>
        <w:gridCol w:w="4348"/>
      </w:tblGrid>
      <w:tr w:rsidR="00521C12" w:rsidRPr="00483150" w14:paraId="4D9C5C6D" w14:textId="77777777" w:rsidTr="00791C55">
        <w:trPr>
          <w:jc w:val="center"/>
        </w:trPr>
        <w:tc>
          <w:tcPr>
            <w:tcW w:w="4348" w:type="dxa"/>
          </w:tcPr>
          <w:p w14:paraId="549CE883" w14:textId="77777777"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</w:t>
            </w:r>
            <w:proofErr w:type="gramStart"/>
            <w:r w:rsidRPr="00DC71EA">
              <w:rPr>
                <w:rFonts w:cs="標楷體" w:hint="eastAsia"/>
                <w:kern w:val="0"/>
                <w:sz w:val="24"/>
                <w:szCs w:val="24"/>
              </w:rPr>
              <w:t>一</w:t>
            </w:r>
            <w:proofErr w:type="gramEnd"/>
            <w:r w:rsidRPr="00DC71EA">
              <w:rPr>
                <w:rFonts w:cs="標楷體" w:hint="eastAsia"/>
                <w:kern w:val="0"/>
                <w:sz w:val="24"/>
                <w:szCs w:val="24"/>
              </w:rPr>
              <w:t>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14:paraId="2290BCB0" w14:textId="77777777" w:rsidR="00521C12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標楷體"/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論文作者所屬單位（標楷體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14:paraId="25A37046" w14:textId="77777777" w:rsidR="00B057AC" w:rsidRPr="00B057AC" w:rsidRDefault="00B057AC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標楷體" w:hint="eastAsia"/>
                <w:kern w:val="0"/>
                <w:sz w:val="24"/>
                <w:szCs w:val="24"/>
              </w:rPr>
              <w:t>職稱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14:paraId="0A16FA16" w14:textId="77777777"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C71EA">
              <w:rPr>
                <w:kern w:val="0"/>
                <w:sz w:val="24"/>
                <w:szCs w:val="24"/>
              </w:rPr>
              <w:t>E-mail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</w:t>
            </w:r>
            <w:r w:rsidRPr="00DC71EA">
              <w:rPr>
                <w:kern w:val="0"/>
                <w:sz w:val="24"/>
                <w:szCs w:val="24"/>
              </w:rPr>
              <w:t>Times New Roman,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48" w:type="dxa"/>
          </w:tcPr>
          <w:p w14:paraId="2E84CA80" w14:textId="77777777"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論文作者二（標楷體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14:paraId="3759664B" w14:textId="77777777" w:rsidR="00521C12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標楷體"/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論文作者所屬單位（標楷體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14:paraId="7BB62442" w14:textId="77777777" w:rsidR="00B057AC" w:rsidRPr="00DC71EA" w:rsidRDefault="00B057AC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標楷體" w:hint="eastAsia"/>
                <w:kern w:val="0"/>
                <w:sz w:val="24"/>
                <w:szCs w:val="24"/>
              </w:rPr>
              <w:t>職稱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14:paraId="1599F017" w14:textId="77777777"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C71EA">
              <w:rPr>
                <w:kern w:val="0"/>
                <w:sz w:val="24"/>
                <w:szCs w:val="24"/>
              </w:rPr>
              <w:t>E-mail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</w:t>
            </w:r>
            <w:r w:rsidRPr="00DC71EA">
              <w:rPr>
                <w:kern w:val="0"/>
                <w:sz w:val="24"/>
                <w:szCs w:val="24"/>
              </w:rPr>
              <w:t>Times New Roman,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029292AD" w14:textId="77777777" w:rsidR="00521C12" w:rsidRPr="00441C01" w:rsidRDefault="00521C12" w:rsidP="00441C01">
      <w:pPr>
        <w:pStyle w:val="af"/>
      </w:pPr>
      <w:r w:rsidRPr="00441C01">
        <w:rPr>
          <w:rFonts w:hint="eastAsia"/>
        </w:rPr>
        <w:t>摘要（標楷體</w:t>
      </w:r>
      <w:r w:rsidR="00414434" w:rsidRPr="00441C01">
        <w:rPr>
          <w:rFonts w:hint="eastAsia"/>
        </w:rPr>
        <w:t>，置中，</w:t>
      </w:r>
      <w:r w:rsidRPr="00441C01">
        <w:rPr>
          <w:rFonts w:hint="eastAsia"/>
        </w:rPr>
        <w:t>粗體</w:t>
      </w:r>
      <w:r w:rsidRPr="00441C01">
        <w:t xml:space="preserve"> #1</w:t>
      </w:r>
      <w:r w:rsidR="00791C55" w:rsidRPr="00441C01">
        <w:rPr>
          <w:rFonts w:hint="eastAsia"/>
        </w:rPr>
        <w:t>2</w:t>
      </w:r>
      <w:r w:rsidRPr="00441C01">
        <w:rPr>
          <w:rFonts w:hint="eastAsia"/>
        </w:rPr>
        <w:t>）</w:t>
      </w:r>
    </w:p>
    <w:p w14:paraId="4C11987D" w14:textId="77777777" w:rsidR="00521C12" w:rsidRPr="00414434" w:rsidRDefault="00A02381" w:rsidP="00441C01">
      <w:pPr>
        <w:pStyle w:val="af0"/>
        <w:spacing w:before="190"/>
      </w:pPr>
      <w:r>
        <w:rPr>
          <w:rFonts w:hint="eastAsia"/>
        </w:rPr>
        <w:t>中文</w:t>
      </w:r>
      <w:r w:rsidR="00521C12" w:rsidRPr="00414434">
        <w:rPr>
          <w:rFonts w:hint="eastAsia"/>
        </w:rPr>
        <w:t>摘要內容</w:t>
      </w:r>
      <w:r>
        <w:rPr>
          <w:rFonts w:hint="eastAsia"/>
        </w:rPr>
        <w:t>字數限</w:t>
      </w:r>
      <w:r w:rsidR="003A5BEC">
        <w:rPr>
          <w:rFonts w:hint="eastAsia"/>
        </w:rPr>
        <w:t>4</w:t>
      </w:r>
      <w:r w:rsidR="0068553C">
        <w:rPr>
          <w:rFonts w:hint="eastAsia"/>
        </w:rPr>
        <w:t>0</w:t>
      </w:r>
      <w:r w:rsidR="003A5BEC">
        <w:rPr>
          <w:rFonts w:hint="eastAsia"/>
        </w:rPr>
        <w:t>0</w:t>
      </w:r>
      <w:r w:rsidR="003A5BEC">
        <w:rPr>
          <w:rFonts w:hint="eastAsia"/>
        </w:rPr>
        <w:t>字以內</w:t>
      </w:r>
      <w:r>
        <w:rPr>
          <w:rFonts w:hint="eastAsia"/>
        </w:rPr>
        <w:t>，</w:t>
      </w:r>
      <w:r w:rsidR="004A2A20">
        <w:rPr>
          <w:rFonts w:hint="eastAsia"/>
        </w:rPr>
        <w:t>字體大小</w:t>
      </w:r>
      <w:r w:rsidR="004A2A20">
        <w:rPr>
          <w:rFonts w:hint="eastAsia"/>
        </w:rPr>
        <w:t>10</w:t>
      </w:r>
      <w:r w:rsidR="004A2A20">
        <w:rPr>
          <w:rFonts w:hint="eastAsia"/>
        </w:rPr>
        <w:t>點，中文字型</w:t>
      </w:r>
      <w:r w:rsidR="00521C12" w:rsidRPr="00414434">
        <w:rPr>
          <w:rFonts w:hint="eastAsia"/>
        </w:rPr>
        <w:t>標楷體</w:t>
      </w:r>
      <w:r w:rsidR="004A2A20">
        <w:rPr>
          <w:rFonts w:hint="eastAsia"/>
        </w:rPr>
        <w:t>，英文字型</w:t>
      </w:r>
      <w:r w:rsidR="004A2A20" w:rsidRPr="00414434">
        <w:t>Times New Roman</w:t>
      </w:r>
      <w:r w:rsidR="00521C12" w:rsidRPr="00414434">
        <w:rPr>
          <w:rFonts w:hint="eastAsia"/>
        </w:rPr>
        <w:t>，單行間距</w:t>
      </w:r>
      <w:r w:rsidR="004A2A20">
        <w:rPr>
          <w:rFonts w:hint="eastAsia"/>
        </w:rPr>
        <w:t>，</w:t>
      </w:r>
      <w:r w:rsidR="004A2A20" w:rsidRPr="004A2A20">
        <w:rPr>
          <w:rFonts w:hint="eastAsia"/>
        </w:rPr>
        <w:t>第一行縮排</w:t>
      </w:r>
      <w:r w:rsidR="004A2A20" w:rsidRPr="004A2A20">
        <w:rPr>
          <w:rFonts w:hint="eastAsia"/>
        </w:rPr>
        <w:t>2</w:t>
      </w:r>
      <w:r w:rsidR="004A2A20" w:rsidRPr="004A2A20">
        <w:rPr>
          <w:rFonts w:hint="eastAsia"/>
        </w:rPr>
        <w:t>字元，左右對齊</w:t>
      </w:r>
      <w:r>
        <w:rPr>
          <w:rFonts w:hint="eastAsia"/>
        </w:rPr>
        <w:t>，與後段距離</w:t>
      </w:r>
      <w:r>
        <w:rPr>
          <w:rFonts w:hint="eastAsia"/>
        </w:rPr>
        <w:t>0.5</w:t>
      </w:r>
      <w:r>
        <w:rPr>
          <w:rFonts w:hint="eastAsia"/>
        </w:rPr>
        <w:t>行</w:t>
      </w:r>
      <w:r w:rsidR="0037096A">
        <w:rPr>
          <w:rFonts w:hint="eastAsia"/>
        </w:rPr>
        <w:t>，不貼齊格線</w:t>
      </w:r>
      <w:r w:rsidR="004A2A20" w:rsidRPr="004A2A20">
        <w:rPr>
          <w:rFonts w:hint="eastAsia"/>
        </w:rPr>
        <w:t>。</w:t>
      </w:r>
    </w:p>
    <w:p w14:paraId="5A13E29B" w14:textId="77777777" w:rsidR="00521C12" w:rsidRPr="00414434" w:rsidRDefault="00521C12" w:rsidP="008761A9">
      <w:pPr>
        <w:autoSpaceDE w:val="0"/>
        <w:autoSpaceDN w:val="0"/>
        <w:adjustRightInd w:val="0"/>
        <w:snapToGrid w:val="0"/>
        <w:jc w:val="both"/>
        <w:rPr>
          <w:b/>
          <w:bCs/>
          <w:kern w:val="0"/>
          <w:sz w:val="20"/>
          <w:szCs w:val="20"/>
        </w:rPr>
      </w:pPr>
      <w:r w:rsidRPr="00414434">
        <w:rPr>
          <w:rFonts w:cs="標楷體" w:hint="eastAsia"/>
          <w:b/>
          <w:bCs/>
          <w:kern w:val="0"/>
          <w:sz w:val="20"/>
          <w:szCs w:val="20"/>
        </w:rPr>
        <w:t>關鍵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詞</w:t>
      </w:r>
      <w:r w:rsidRPr="00414434">
        <w:rPr>
          <w:rFonts w:cs="標楷體" w:hint="eastAsia"/>
          <w:b/>
          <w:bCs/>
          <w:kern w:val="0"/>
          <w:sz w:val="20"/>
          <w:szCs w:val="20"/>
        </w:rPr>
        <w:t>：標楷體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10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點、</w:t>
      </w:r>
      <w:r w:rsidRPr="00414434">
        <w:rPr>
          <w:rFonts w:cs="標楷體" w:hint="eastAsia"/>
          <w:b/>
          <w:bCs/>
          <w:kern w:val="0"/>
          <w:sz w:val="20"/>
          <w:szCs w:val="20"/>
        </w:rPr>
        <w:t>粗體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、單</w:t>
      </w:r>
      <w:r w:rsidRPr="00414434">
        <w:rPr>
          <w:rFonts w:cs="標楷體" w:hint="eastAsia"/>
          <w:b/>
          <w:bCs/>
          <w:kern w:val="0"/>
          <w:sz w:val="20"/>
          <w:szCs w:val="20"/>
        </w:rPr>
        <w:t>行間距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、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3~5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組關鍵詞</w:t>
      </w:r>
    </w:p>
    <w:p w14:paraId="47E93411" w14:textId="77777777" w:rsidR="00521C12" w:rsidRPr="00791C55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jc w:val="center"/>
        <w:rPr>
          <w:rFonts w:cs="標楷體"/>
          <w:b/>
          <w:bCs/>
          <w:kern w:val="0"/>
          <w:sz w:val="24"/>
          <w:szCs w:val="24"/>
        </w:rPr>
      </w:pPr>
      <w:r w:rsidRPr="00791C55">
        <w:rPr>
          <w:rFonts w:cs="標楷體"/>
          <w:b/>
          <w:bCs/>
          <w:kern w:val="0"/>
          <w:sz w:val="24"/>
          <w:szCs w:val="24"/>
        </w:rPr>
        <w:t>Abstract</w:t>
      </w:r>
      <w:r w:rsidRPr="00791C55">
        <w:rPr>
          <w:rFonts w:cs="標楷體" w:hint="eastAsia"/>
          <w:b/>
          <w:bCs/>
          <w:kern w:val="0"/>
          <w:sz w:val="24"/>
          <w:szCs w:val="24"/>
        </w:rPr>
        <w:t>（</w:t>
      </w:r>
      <w:r w:rsidR="00414434" w:rsidRPr="00791C55">
        <w:rPr>
          <w:rFonts w:cs="標楷體"/>
          <w:b/>
          <w:bCs/>
          <w:kern w:val="0"/>
          <w:sz w:val="24"/>
          <w:szCs w:val="24"/>
        </w:rPr>
        <w:t>Times New Roman</w:t>
      </w:r>
      <w:r w:rsidR="00414434" w:rsidRPr="00791C55">
        <w:rPr>
          <w:rFonts w:cs="標楷體" w:hint="eastAsia"/>
          <w:b/>
          <w:bCs/>
          <w:kern w:val="0"/>
          <w:sz w:val="24"/>
          <w:szCs w:val="24"/>
        </w:rPr>
        <w:t>，置中，</w:t>
      </w:r>
      <w:r w:rsidRPr="00791C55">
        <w:rPr>
          <w:rFonts w:cs="標楷體"/>
          <w:b/>
          <w:bCs/>
          <w:kern w:val="0"/>
          <w:sz w:val="24"/>
          <w:szCs w:val="24"/>
        </w:rPr>
        <w:t>#1</w:t>
      </w:r>
      <w:r w:rsidR="00791C55">
        <w:rPr>
          <w:rFonts w:cs="標楷體" w:hint="eastAsia"/>
          <w:b/>
          <w:bCs/>
          <w:kern w:val="0"/>
          <w:sz w:val="24"/>
          <w:szCs w:val="24"/>
        </w:rPr>
        <w:t>2</w:t>
      </w:r>
      <w:r w:rsidRPr="00791C55">
        <w:rPr>
          <w:rFonts w:cs="標楷體" w:hint="eastAsia"/>
          <w:b/>
          <w:bCs/>
          <w:kern w:val="0"/>
          <w:sz w:val="24"/>
          <w:szCs w:val="24"/>
        </w:rPr>
        <w:t>）</w:t>
      </w:r>
    </w:p>
    <w:p w14:paraId="587F4F42" w14:textId="77777777" w:rsidR="00521C12" w:rsidRPr="00A02381" w:rsidRDefault="00521C12" w:rsidP="00A02381">
      <w:pPr>
        <w:autoSpaceDE w:val="0"/>
        <w:autoSpaceDN w:val="0"/>
        <w:adjustRightInd w:val="0"/>
        <w:snapToGrid w:val="0"/>
        <w:spacing w:afterLines="50" w:after="190"/>
        <w:ind w:firstLineChars="200" w:firstLine="400"/>
        <w:jc w:val="both"/>
        <w:rPr>
          <w:rFonts w:cs="標楷體"/>
          <w:kern w:val="0"/>
          <w:sz w:val="20"/>
          <w:szCs w:val="20"/>
        </w:rPr>
      </w:pPr>
      <w:r w:rsidRPr="00A02381">
        <w:rPr>
          <w:rFonts w:cs="標楷體"/>
          <w:kern w:val="0"/>
          <w:sz w:val="20"/>
          <w:szCs w:val="20"/>
        </w:rPr>
        <w:t>Abstract</w:t>
      </w:r>
      <w:r w:rsidR="003A5BEC">
        <w:rPr>
          <w:rFonts w:cs="標楷體" w:hint="eastAsia"/>
          <w:kern w:val="0"/>
          <w:sz w:val="20"/>
          <w:szCs w:val="20"/>
        </w:rPr>
        <w:t>英文</w:t>
      </w:r>
      <w:r w:rsidR="003A5BEC" w:rsidRPr="00414434">
        <w:rPr>
          <w:rFonts w:cs="標楷體" w:hint="eastAsia"/>
          <w:kern w:val="0"/>
          <w:sz w:val="20"/>
          <w:szCs w:val="20"/>
        </w:rPr>
        <w:t>摘要內容</w:t>
      </w:r>
      <w:r w:rsidR="003A5BEC">
        <w:rPr>
          <w:rFonts w:cs="標楷體" w:hint="eastAsia"/>
          <w:kern w:val="0"/>
          <w:sz w:val="20"/>
          <w:szCs w:val="20"/>
        </w:rPr>
        <w:t>字數限</w:t>
      </w:r>
      <w:r w:rsidR="003A5BEC">
        <w:rPr>
          <w:rFonts w:cs="標楷體" w:hint="eastAsia"/>
          <w:kern w:val="0"/>
          <w:sz w:val="20"/>
          <w:szCs w:val="20"/>
        </w:rPr>
        <w:t>2</w:t>
      </w:r>
      <w:r w:rsidR="0068553C">
        <w:rPr>
          <w:rFonts w:cs="標楷體" w:hint="eastAsia"/>
          <w:kern w:val="0"/>
          <w:sz w:val="20"/>
          <w:szCs w:val="20"/>
        </w:rPr>
        <w:t>5</w:t>
      </w:r>
      <w:r w:rsidR="003A5BEC">
        <w:rPr>
          <w:rFonts w:cs="標楷體" w:hint="eastAsia"/>
          <w:kern w:val="0"/>
          <w:sz w:val="20"/>
          <w:szCs w:val="20"/>
        </w:rPr>
        <w:t>0</w:t>
      </w:r>
      <w:r w:rsidR="003A5BEC">
        <w:rPr>
          <w:rFonts w:cs="標楷體" w:hint="eastAsia"/>
          <w:kern w:val="0"/>
          <w:sz w:val="20"/>
          <w:szCs w:val="20"/>
        </w:rPr>
        <w:t>字以內，字體大小</w:t>
      </w:r>
      <w:r w:rsidR="003A5BEC">
        <w:rPr>
          <w:rFonts w:cs="標楷體" w:hint="eastAsia"/>
          <w:kern w:val="0"/>
          <w:sz w:val="20"/>
          <w:szCs w:val="20"/>
        </w:rPr>
        <w:t>10</w:t>
      </w:r>
      <w:r w:rsidR="003A5BEC">
        <w:rPr>
          <w:rFonts w:cs="標楷體" w:hint="eastAsia"/>
          <w:kern w:val="0"/>
          <w:sz w:val="20"/>
          <w:szCs w:val="20"/>
        </w:rPr>
        <w:t>點，字型</w:t>
      </w:r>
      <w:r w:rsidR="003A5BEC" w:rsidRPr="00414434">
        <w:rPr>
          <w:kern w:val="0"/>
          <w:sz w:val="20"/>
          <w:szCs w:val="20"/>
        </w:rPr>
        <w:t>Times New Roman</w:t>
      </w:r>
      <w:r w:rsidR="003A5BEC" w:rsidRPr="00414434">
        <w:rPr>
          <w:rFonts w:cs="標楷體" w:hint="eastAsia"/>
          <w:kern w:val="0"/>
          <w:sz w:val="20"/>
          <w:szCs w:val="20"/>
        </w:rPr>
        <w:t>，單行間距</w:t>
      </w:r>
      <w:r w:rsidR="003A5BEC">
        <w:rPr>
          <w:rFonts w:cs="標楷體" w:hint="eastAsia"/>
          <w:kern w:val="0"/>
          <w:sz w:val="20"/>
          <w:szCs w:val="20"/>
        </w:rPr>
        <w:t>，</w:t>
      </w:r>
      <w:r w:rsidR="003A5BEC" w:rsidRPr="004A2A20">
        <w:rPr>
          <w:rFonts w:cs="標楷體" w:hint="eastAsia"/>
          <w:kern w:val="0"/>
          <w:sz w:val="20"/>
          <w:szCs w:val="20"/>
        </w:rPr>
        <w:t>第一行縮排</w:t>
      </w:r>
      <w:r w:rsidR="003A5BEC" w:rsidRPr="004A2A20">
        <w:rPr>
          <w:rFonts w:cs="標楷體" w:hint="eastAsia"/>
          <w:kern w:val="0"/>
          <w:sz w:val="20"/>
          <w:szCs w:val="20"/>
        </w:rPr>
        <w:t>2</w:t>
      </w:r>
      <w:r w:rsidR="003A5BEC" w:rsidRPr="004A2A20">
        <w:rPr>
          <w:rFonts w:cs="標楷體" w:hint="eastAsia"/>
          <w:kern w:val="0"/>
          <w:sz w:val="20"/>
          <w:szCs w:val="20"/>
        </w:rPr>
        <w:t>字元，左右對齊</w:t>
      </w:r>
      <w:r w:rsidR="003A5BEC">
        <w:rPr>
          <w:rFonts w:cs="標楷體" w:hint="eastAsia"/>
          <w:kern w:val="0"/>
          <w:sz w:val="20"/>
          <w:szCs w:val="20"/>
        </w:rPr>
        <w:t>，與後段距離</w:t>
      </w:r>
      <w:r w:rsidR="003A5BEC">
        <w:rPr>
          <w:rFonts w:cs="標楷體" w:hint="eastAsia"/>
          <w:kern w:val="0"/>
          <w:sz w:val="20"/>
          <w:szCs w:val="20"/>
        </w:rPr>
        <w:t>0.5</w:t>
      </w:r>
      <w:r w:rsidR="003A5BEC">
        <w:rPr>
          <w:rFonts w:cs="標楷體" w:hint="eastAsia"/>
          <w:kern w:val="0"/>
          <w:sz w:val="20"/>
          <w:szCs w:val="20"/>
        </w:rPr>
        <w:t>行</w:t>
      </w:r>
      <w:r w:rsidR="0037096A">
        <w:rPr>
          <w:rFonts w:cs="標楷體" w:hint="eastAsia"/>
          <w:kern w:val="0"/>
          <w:sz w:val="20"/>
          <w:szCs w:val="20"/>
        </w:rPr>
        <w:t>，不貼齊格線</w:t>
      </w:r>
      <w:r w:rsidR="003A5BEC" w:rsidRPr="004A2A20">
        <w:rPr>
          <w:rFonts w:cs="標楷體" w:hint="eastAsia"/>
          <w:kern w:val="0"/>
          <w:sz w:val="20"/>
          <w:szCs w:val="20"/>
        </w:rPr>
        <w:t>。</w:t>
      </w:r>
    </w:p>
    <w:p w14:paraId="27108413" w14:textId="77777777" w:rsidR="00521C12" w:rsidRPr="00414434" w:rsidRDefault="00521C12" w:rsidP="008761A9">
      <w:pPr>
        <w:autoSpaceDE w:val="0"/>
        <w:autoSpaceDN w:val="0"/>
        <w:adjustRightInd w:val="0"/>
        <w:snapToGrid w:val="0"/>
        <w:jc w:val="both"/>
        <w:rPr>
          <w:b/>
          <w:bCs/>
          <w:kern w:val="0"/>
          <w:sz w:val="20"/>
          <w:szCs w:val="20"/>
        </w:rPr>
      </w:pPr>
      <w:r w:rsidRPr="00414434">
        <w:rPr>
          <w:b/>
          <w:bCs/>
          <w:kern w:val="0"/>
          <w:sz w:val="20"/>
          <w:szCs w:val="20"/>
        </w:rPr>
        <w:t xml:space="preserve">Keywords: Times New Roman, </w:t>
      </w:r>
      <w:r w:rsidR="003A5BEC">
        <w:rPr>
          <w:rFonts w:hint="eastAsia"/>
          <w:b/>
          <w:bCs/>
          <w:kern w:val="0"/>
          <w:sz w:val="20"/>
          <w:szCs w:val="20"/>
        </w:rPr>
        <w:t>10 points, Bold, Single space, Three to five keywords</w:t>
      </w:r>
    </w:p>
    <w:p w14:paraId="3FA7925C" w14:textId="77777777" w:rsidR="00521C12" w:rsidRPr="00414434" w:rsidRDefault="00414434" w:rsidP="00441C01">
      <w:pPr>
        <w:pStyle w:val="12"/>
      </w:pPr>
      <w:r>
        <w:rPr>
          <w:rFonts w:hint="eastAsia"/>
        </w:rPr>
        <w:t>壹、</w:t>
      </w:r>
      <w:r w:rsidR="00521C12" w:rsidRPr="00414434">
        <w:rPr>
          <w:rFonts w:hint="eastAsia"/>
        </w:rPr>
        <w:t>緒論（標楷體</w:t>
      </w:r>
      <w:r>
        <w:rPr>
          <w:rFonts w:hint="eastAsia"/>
        </w:rPr>
        <w:t>，置中</w:t>
      </w:r>
      <w:r w:rsidR="00521C12" w:rsidRPr="00414434">
        <w:rPr>
          <w:rFonts w:hint="eastAsia"/>
        </w:rPr>
        <w:t>，粗體</w:t>
      </w:r>
      <w:r w:rsidR="00521C12" w:rsidRPr="00414434">
        <w:t>#1</w:t>
      </w:r>
      <w:r>
        <w:rPr>
          <w:rFonts w:hint="eastAsia"/>
        </w:rPr>
        <w:t>4</w:t>
      </w:r>
      <w:r w:rsidR="00521C12" w:rsidRPr="00414434">
        <w:rPr>
          <w:rFonts w:hint="eastAsia"/>
        </w:rPr>
        <w:t>）</w:t>
      </w:r>
    </w:p>
    <w:p w14:paraId="1AA6BBE0" w14:textId="77777777" w:rsidR="00521C12" w:rsidRPr="00414434" w:rsidRDefault="00483150" w:rsidP="00441C01">
      <w:pPr>
        <w:pStyle w:val="af1"/>
      </w:pPr>
      <w:r>
        <w:rPr>
          <w:rFonts w:hint="eastAsia"/>
        </w:rPr>
        <w:t>論文版面</w:t>
      </w:r>
      <w:r w:rsidR="00DA1018">
        <w:rPr>
          <w:rFonts w:hint="eastAsia"/>
        </w:rPr>
        <w:t>採</w:t>
      </w:r>
      <w:r w:rsidR="00521C12" w:rsidRPr="00414434">
        <w:t>A4</w:t>
      </w:r>
      <w:r w:rsidR="00521C12" w:rsidRPr="00414434">
        <w:rPr>
          <w:rFonts w:hint="eastAsia"/>
        </w:rPr>
        <w:t>大小</w:t>
      </w:r>
      <w:r w:rsidR="00650358">
        <w:rPr>
          <w:rFonts w:hint="eastAsia"/>
        </w:rPr>
        <w:t>、</w:t>
      </w:r>
      <w:r w:rsidR="00650358" w:rsidRPr="00414434">
        <w:rPr>
          <w:rFonts w:hint="eastAsia"/>
        </w:rPr>
        <w:t>單欄</w:t>
      </w:r>
      <w:r w:rsidR="00650358">
        <w:rPr>
          <w:rFonts w:hint="eastAsia"/>
        </w:rPr>
        <w:t>格式</w:t>
      </w:r>
      <w:r w:rsidR="00521C12" w:rsidRPr="00414434">
        <w:rPr>
          <w:rFonts w:hint="eastAsia"/>
        </w:rPr>
        <w:t>，以</w:t>
      </w:r>
      <w:r w:rsidR="00521C12" w:rsidRPr="00414434">
        <w:t>15</w:t>
      </w:r>
      <w:r w:rsidR="00521C12" w:rsidRPr="00414434">
        <w:rPr>
          <w:rFonts w:hint="eastAsia"/>
        </w:rPr>
        <w:t>頁（含圖片、表格、參考文獻等）為限，每頁上下緣及左右兩側各留</w:t>
      </w:r>
      <w:r w:rsidR="00521C12" w:rsidRPr="00414434">
        <w:t>2.5</w:t>
      </w:r>
      <w:r w:rsidR="00521C12" w:rsidRPr="00414434">
        <w:rPr>
          <w:rFonts w:hint="eastAsia"/>
        </w:rPr>
        <w:t>公分。</w:t>
      </w:r>
      <w:r w:rsidR="00A02381">
        <w:rPr>
          <w:rFonts w:hint="eastAsia"/>
        </w:rPr>
        <w:t>各</w:t>
      </w:r>
      <w:r w:rsidR="00650358">
        <w:rPr>
          <w:rFonts w:hint="eastAsia"/>
        </w:rPr>
        <w:t>章節標題採</w:t>
      </w:r>
      <w:r w:rsidR="00224F79">
        <w:rPr>
          <w:rFonts w:hint="eastAsia"/>
        </w:rPr>
        <w:t>單行間</w:t>
      </w:r>
      <w:r w:rsidR="00650358">
        <w:rPr>
          <w:rFonts w:hint="eastAsia"/>
        </w:rPr>
        <w:t>距並</w:t>
      </w:r>
      <w:r w:rsidR="00650358" w:rsidRPr="00650358">
        <w:rPr>
          <w:rFonts w:hint="eastAsia"/>
        </w:rPr>
        <w:t>與前段</w:t>
      </w:r>
      <w:r w:rsidR="00650358">
        <w:rPr>
          <w:rFonts w:hint="eastAsia"/>
        </w:rPr>
        <w:t>距離</w:t>
      </w:r>
      <w:r w:rsidR="00650358">
        <w:rPr>
          <w:rFonts w:hint="eastAsia"/>
        </w:rPr>
        <w:t>1</w:t>
      </w:r>
      <w:r w:rsidR="00650358" w:rsidRPr="00650358">
        <w:rPr>
          <w:rFonts w:hint="eastAsia"/>
        </w:rPr>
        <w:t>行</w:t>
      </w:r>
      <w:r w:rsidR="00224F79">
        <w:rPr>
          <w:rFonts w:hint="eastAsia"/>
        </w:rPr>
        <w:t>、與後段距離</w:t>
      </w:r>
      <w:r w:rsidR="00224F79">
        <w:rPr>
          <w:rFonts w:hint="eastAsia"/>
        </w:rPr>
        <w:t>0.5</w:t>
      </w:r>
      <w:r w:rsidR="00224F79">
        <w:rPr>
          <w:rFonts w:hint="eastAsia"/>
        </w:rPr>
        <w:t>行</w:t>
      </w:r>
      <w:r w:rsidR="00650358">
        <w:rPr>
          <w:rFonts w:hint="eastAsia"/>
        </w:rPr>
        <w:t>，其餘內</w:t>
      </w:r>
      <w:r w:rsidR="00521C12" w:rsidRPr="00414434">
        <w:rPr>
          <w:rFonts w:hint="eastAsia"/>
        </w:rPr>
        <w:t>文採單行間距</w:t>
      </w:r>
      <w:r w:rsidR="0037096A" w:rsidRPr="0037096A">
        <w:rPr>
          <w:rFonts w:hint="eastAsia"/>
        </w:rPr>
        <w:t>，不貼齊格線</w:t>
      </w:r>
      <w:r w:rsidR="00650358">
        <w:rPr>
          <w:rFonts w:hint="eastAsia"/>
        </w:rPr>
        <w:t>。</w:t>
      </w:r>
      <w:r w:rsidR="00521C12" w:rsidRPr="00414434">
        <w:rPr>
          <w:rFonts w:hint="eastAsia"/>
        </w:rPr>
        <w:t>中文</w:t>
      </w:r>
      <w:r w:rsidR="00DA1018">
        <w:rPr>
          <w:rFonts w:hint="eastAsia"/>
        </w:rPr>
        <w:t>字型</w:t>
      </w:r>
      <w:r w:rsidR="00521C12" w:rsidRPr="00414434">
        <w:rPr>
          <w:rFonts w:hint="eastAsia"/>
        </w:rPr>
        <w:t>採用標楷體，英文及數</w:t>
      </w:r>
      <w:r w:rsidR="00414434">
        <w:rPr>
          <w:rFonts w:hint="eastAsia"/>
        </w:rPr>
        <w:t>字</w:t>
      </w:r>
      <w:r w:rsidR="00521C12" w:rsidRPr="00414434">
        <w:rPr>
          <w:rFonts w:hint="eastAsia"/>
        </w:rPr>
        <w:t>部分請使用</w:t>
      </w:r>
      <w:r w:rsidR="00521C12" w:rsidRPr="00414434">
        <w:t xml:space="preserve"> Times New Roman </w:t>
      </w:r>
      <w:r w:rsidR="00521C12" w:rsidRPr="00414434">
        <w:rPr>
          <w:rFonts w:hint="eastAsia"/>
        </w:rPr>
        <w:t>字體。內文字型均採用</w:t>
      </w:r>
      <w:r w:rsidR="00521C12" w:rsidRPr="00414434">
        <w:t>1</w:t>
      </w:r>
      <w:r w:rsidR="00414434" w:rsidRPr="00414434">
        <w:rPr>
          <w:rFonts w:hint="eastAsia"/>
        </w:rPr>
        <w:t>2</w:t>
      </w:r>
      <w:r w:rsidR="00521C12" w:rsidRPr="00414434">
        <w:rPr>
          <w:rFonts w:hint="eastAsia"/>
        </w:rPr>
        <w:t>點字型，</w:t>
      </w:r>
      <w:r w:rsidR="00D73688">
        <w:rPr>
          <w:rFonts w:hint="eastAsia"/>
        </w:rPr>
        <w:t>第一行縮排</w:t>
      </w:r>
      <w:r w:rsidR="00D73688">
        <w:rPr>
          <w:rFonts w:hint="eastAsia"/>
        </w:rPr>
        <w:t>2</w:t>
      </w:r>
      <w:r w:rsidR="00D73688">
        <w:rPr>
          <w:rFonts w:hint="eastAsia"/>
        </w:rPr>
        <w:t>字元，左右對齊。</w:t>
      </w:r>
      <w:r w:rsidR="00521C12" w:rsidRPr="00414434">
        <w:rPr>
          <w:rFonts w:hint="eastAsia"/>
        </w:rPr>
        <w:t>內文引註請參考</w:t>
      </w:r>
      <w:r w:rsidR="00521C12" w:rsidRPr="00414434">
        <w:t>APA</w:t>
      </w:r>
      <w:r w:rsidR="00521C12" w:rsidRPr="00414434">
        <w:rPr>
          <w:rFonts w:hint="eastAsia"/>
        </w:rPr>
        <w:t>格式。</w:t>
      </w:r>
    </w:p>
    <w:p w14:paraId="09823BCC" w14:textId="77777777" w:rsidR="00521C12" w:rsidRPr="00414434" w:rsidRDefault="00521C12" w:rsidP="00441C01">
      <w:pPr>
        <w:pStyle w:val="22"/>
      </w:pPr>
      <w:r w:rsidRPr="00414434">
        <w:t xml:space="preserve">1.1 </w:t>
      </w:r>
      <w:r w:rsidRPr="00414434">
        <w:rPr>
          <w:rFonts w:hint="eastAsia"/>
        </w:rPr>
        <w:t>章節與小節標題</w:t>
      </w:r>
      <w:r w:rsidR="00414434" w:rsidRPr="00414434">
        <w:rPr>
          <w:rFonts w:hint="eastAsia"/>
        </w:rPr>
        <w:t>（標楷體，</w:t>
      </w:r>
      <w:r w:rsidR="00414434">
        <w:rPr>
          <w:rFonts w:hint="eastAsia"/>
        </w:rPr>
        <w:t>靠左，</w:t>
      </w:r>
      <w:r w:rsidR="00414434" w:rsidRPr="00414434">
        <w:rPr>
          <w:rFonts w:hint="eastAsia"/>
        </w:rPr>
        <w:t>粗體</w:t>
      </w:r>
      <w:r w:rsidR="00414434" w:rsidRPr="00414434">
        <w:t>#1</w:t>
      </w:r>
      <w:r w:rsidR="00414434" w:rsidRPr="00414434">
        <w:rPr>
          <w:rFonts w:hint="eastAsia"/>
        </w:rPr>
        <w:t>2</w:t>
      </w:r>
      <w:r w:rsidR="00414434" w:rsidRPr="00414434">
        <w:rPr>
          <w:rFonts w:hint="eastAsia"/>
        </w:rPr>
        <w:t>）</w:t>
      </w:r>
    </w:p>
    <w:p w14:paraId="643CB628" w14:textId="77777777" w:rsidR="00521C12" w:rsidRPr="00D73688" w:rsidRDefault="00D73688" w:rsidP="00441C01">
      <w:pPr>
        <w:pStyle w:val="af1"/>
      </w:pPr>
      <w:r>
        <w:rPr>
          <w:rFonts w:hint="eastAsia"/>
        </w:rPr>
        <w:t>次</w:t>
      </w:r>
      <w:r w:rsidR="00521C12" w:rsidRPr="00414434">
        <w:rPr>
          <w:rFonts w:hint="eastAsia"/>
        </w:rPr>
        <w:t>標題</w:t>
      </w:r>
      <w:r>
        <w:rPr>
          <w:rFonts w:hint="eastAsia"/>
        </w:rPr>
        <w:t>靠左對齊</w:t>
      </w:r>
      <w:r w:rsidR="00414434">
        <w:rPr>
          <w:rFonts w:hint="eastAsia"/>
        </w:rPr>
        <w:t>，</w:t>
      </w:r>
      <w:r>
        <w:rPr>
          <w:rFonts w:hint="eastAsia"/>
        </w:rPr>
        <w:t>並</w:t>
      </w:r>
      <w:r w:rsidR="00414434">
        <w:rPr>
          <w:rFonts w:hint="eastAsia"/>
        </w:rPr>
        <w:t>依序編號</w:t>
      </w:r>
      <w:r w:rsidR="00521C12" w:rsidRPr="00414434">
        <w:rPr>
          <w:rFonts w:hint="eastAsia"/>
        </w:rPr>
        <w:t>。</w:t>
      </w:r>
    </w:p>
    <w:p w14:paraId="08250D74" w14:textId="77777777" w:rsidR="00521C12" w:rsidRPr="00414434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rPr>
          <w:b/>
          <w:bCs/>
          <w:kern w:val="0"/>
          <w:sz w:val="24"/>
          <w:szCs w:val="24"/>
        </w:rPr>
      </w:pPr>
      <w:r w:rsidRPr="00414434">
        <w:rPr>
          <w:b/>
          <w:bCs/>
          <w:kern w:val="0"/>
          <w:sz w:val="24"/>
          <w:szCs w:val="24"/>
        </w:rPr>
        <w:t xml:space="preserve">1.2 </w:t>
      </w:r>
      <w:r w:rsidRPr="00DA1018">
        <w:rPr>
          <w:rFonts w:hint="eastAsia"/>
          <w:b/>
          <w:bCs/>
          <w:kern w:val="0"/>
          <w:sz w:val="24"/>
          <w:szCs w:val="24"/>
        </w:rPr>
        <w:t>圖片</w:t>
      </w:r>
    </w:p>
    <w:p w14:paraId="1081C45B" w14:textId="77777777" w:rsidR="00521C12" w:rsidRPr="00D73688" w:rsidRDefault="00521C12" w:rsidP="00441C01">
      <w:pPr>
        <w:pStyle w:val="af1"/>
      </w:pPr>
      <w:r w:rsidRPr="00414434">
        <w:rPr>
          <w:rFonts w:hint="eastAsia"/>
        </w:rPr>
        <w:t>圖標題置於圖片下方置中</w:t>
      </w:r>
      <w:r w:rsidR="00D73688">
        <w:rPr>
          <w:rFonts w:hint="eastAsia"/>
        </w:rPr>
        <w:t>，並依序編號</w:t>
      </w:r>
      <w:r w:rsidR="00D73688" w:rsidRPr="00414434">
        <w:rPr>
          <w:rFonts w:hint="eastAsia"/>
        </w:rPr>
        <w:t>。</w:t>
      </w:r>
    </w:p>
    <w:p w14:paraId="5D5686C9" w14:textId="77777777" w:rsidR="00521C12" w:rsidRPr="00414434" w:rsidRDefault="00521C12" w:rsidP="008761A9">
      <w:pPr>
        <w:autoSpaceDE w:val="0"/>
        <w:autoSpaceDN w:val="0"/>
        <w:adjustRightInd w:val="0"/>
        <w:snapToGrid w:val="0"/>
        <w:jc w:val="center"/>
        <w:rPr>
          <w:kern w:val="0"/>
          <w:sz w:val="24"/>
          <w:szCs w:val="24"/>
        </w:rPr>
      </w:pPr>
    </w:p>
    <w:p w14:paraId="5B7DC1E8" w14:textId="77777777" w:rsidR="00521C12" w:rsidRPr="00414434" w:rsidRDefault="000F0246" w:rsidP="008761A9">
      <w:pPr>
        <w:autoSpaceDE w:val="0"/>
        <w:autoSpaceDN w:val="0"/>
        <w:adjustRightInd w:val="0"/>
        <w:snapToGrid w:val="0"/>
        <w:jc w:val="center"/>
        <w:rPr>
          <w:rFonts w:eastAsia="Times New Roman"/>
          <w:kern w:val="0"/>
          <w:sz w:val="24"/>
          <w:szCs w:val="24"/>
        </w:rPr>
      </w:pPr>
      <w:r w:rsidRPr="00414434">
        <w:rPr>
          <w:noProof/>
          <w:kern w:val="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2D43A2E" wp14:editId="32C8D6B2">
                <wp:extent cx="3519376" cy="1488558"/>
                <wp:effectExtent l="0" t="0" r="24130" b="1651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376" cy="148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045A6" w14:textId="77777777" w:rsidR="00521C12" w:rsidRDefault="00521C12" w:rsidP="008761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8DD7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77.1pt;height:1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">
                <v:textbox>
                  <w:txbxContent>
                    <w:p w:rsidR="00521C12" w:rsidRDefault="00521C12" w:rsidP="008761A9"/>
                  </w:txbxContent>
                </v:textbox>
                <w10:anchorlock/>
              </v:shape>
            </w:pict>
          </mc:Fallback>
        </mc:AlternateContent>
      </w:r>
    </w:p>
    <w:p w14:paraId="0284C8E9" w14:textId="77777777" w:rsidR="00521C12" w:rsidRPr="00414434" w:rsidRDefault="00521C12" w:rsidP="00441C01">
      <w:pPr>
        <w:pStyle w:val="af2"/>
      </w:pPr>
      <w:r w:rsidRPr="00414434">
        <w:rPr>
          <w:rFonts w:cs="標楷體" w:hint="eastAsia"/>
        </w:rPr>
        <w:t>圖</w:t>
      </w:r>
      <w:r w:rsidRPr="00414434">
        <w:t>1 XXX</w:t>
      </w:r>
    </w:p>
    <w:p w14:paraId="3B1C4E23" w14:textId="77777777" w:rsidR="00521C12" w:rsidRPr="00DA1018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rPr>
          <w:b/>
          <w:bCs/>
          <w:kern w:val="0"/>
          <w:sz w:val="24"/>
          <w:szCs w:val="24"/>
        </w:rPr>
      </w:pPr>
      <w:r w:rsidRPr="00414434">
        <w:rPr>
          <w:b/>
          <w:bCs/>
          <w:kern w:val="0"/>
          <w:sz w:val="24"/>
          <w:szCs w:val="24"/>
        </w:rPr>
        <w:t xml:space="preserve">1.3 </w:t>
      </w:r>
      <w:r w:rsidRPr="00DA1018">
        <w:rPr>
          <w:rFonts w:hint="eastAsia"/>
          <w:b/>
          <w:bCs/>
          <w:kern w:val="0"/>
          <w:sz w:val="24"/>
          <w:szCs w:val="24"/>
        </w:rPr>
        <w:t>表格</w:t>
      </w:r>
    </w:p>
    <w:p w14:paraId="47EE7719" w14:textId="77777777" w:rsidR="00521C12" w:rsidRPr="00D73688" w:rsidRDefault="00521C12" w:rsidP="00414434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cs="標楷體"/>
          <w:kern w:val="0"/>
          <w:sz w:val="24"/>
          <w:szCs w:val="24"/>
        </w:rPr>
      </w:pPr>
      <w:r w:rsidRPr="00414434">
        <w:rPr>
          <w:rFonts w:cs="標楷體" w:hint="eastAsia"/>
          <w:kern w:val="0"/>
          <w:sz w:val="24"/>
          <w:szCs w:val="24"/>
        </w:rPr>
        <w:t>表</w:t>
      </w:r>
      <w:r w:rsidR="00D73688">
        <w:rPr>
          <w:rFonts w:cs="標楷體" w:hint="eastAsia"/>
          <w:kern w:val="0"/>
          <w:sz w:val="24"/>
          <w:szCs w:val="24"/>
        </w:rPr>
        <w:t>格</w:t>
      </w:r>
      <w:r w:rsidRPr="00414434">
        <w:rPr>
          <w:rFonts w:cs="標楷體" w:hint="eastAsia"/>
          <w:kern w:val="0"/>
          <w:sz w:val="24"/>
          <w:szCs w:val="24"/>
        </w:rPr>
        <w:t>標題必須置於表格上方且置中</w:t>
      </w:r>
      <w:r w:rsidR="00D73688">
        <w:rPr>
          <w:rFonts w:cs="標楷體" w:hint="eastAsia"/>
          <w:kern w:val="0"/>
          <w:sz w:val="24"/>
          <w:szCs w:val="24"/>
        </w:rPr>
        <w:t>，並依序編號</w:t>
      </w:r>
      <w:r w:rsidR="00D73688" w:rsidRPr="00414434">
        <w:rPr>
          <w:rFonts w:cs="標楷體" w:hint="eastAsia"/>
          <w:kern w:val="0"/>
          <w:sz w:val="24"/>
          <w:szCs w:val="24"/>
        </w:rPr>
        <w:t>。</w:t>
      </w:r>
    </w:p>
    <w:p w14:paraId="225BD785" w14:textId="77777777" w:rsidR="00521C12" w:rsidRPr="00414434" w:rsidRDefault="00521C12" w:rsidP="008761A9">
      <w:pPr>
        <w:autoSpaceDE w:val="0"/>
        <w:autoSpaceDN w:val="0"/>
        <w:adjustRightInd w:val="0"/>
        <w:snapToGrid w:val="0"/>
        <w:jc w:val="center"/>
        <w:rPr>
          <w:kern w:val="0"/>
          <w:sz w:val="24"/>
          <w:szCs w:val="24"/>
        </w:rPr>
      </w:pPr>
    </w:p>
    <w:p w14:paraId="3867D033" w14:textId="77777777" w:rsidR="00521C12" w:rsidRPr="00414434" w:rsidRDefault="00521C12" w:rsidP="00441C01">
      <w:pPr>
        <w:pStyle w:val="af3"/>
      </w:pPr>
      <w:r w:rsidRPr="00414434">
        <w:rPr>
          <w:rFonts w:cs="標楷體" w:hint="eastAsia"/>
        </w:rPr>
        <w:t>表</w:t>
      </w:r>
      <w:r w:rsidRPr="00414434">
        <w:t>1 XXX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1388"/>
        <w:gridCol w:w="1388"/>
      </w:tblGrid>
      <w:tr w:rsidR="00521C12" w:rsidRPr="00414434" w14:paraId="25951901" w14:textId="77777777">
        <w:trPr>
          <w:trHeight w:val="70"/>
          <w:jc w:val="center"/>
        </w:trPr>
        <w:tc>
          <w:tcPr>
            <w:tcW w:w="1387" w:type="dxa"/>
          </w:tcPr>
          <w:p w14:paraId="01AB07ED" w14:textId="77777777"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95BC8F2" w14:textId="77777777"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138A815" w14:textId="77777777"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1C12" w:rsidRPr="00414434" w14:paraId="4251DC37" w14:textId="77777777">
        <w:trPr>
          <w:jc w:val="center"/>
        </w:trPr>
        <w:tc>
          <w:tcPr>
            <w:tcW w:w="1387" w:type="dxa"/>
          </w:tcPr>
          <w:p w14:paraId="63ECFA14" w14:textId="77777777"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1542AC62" w14:textId="77777777"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9DBDA48" w14:textId="77777777"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14:paraId="5979FE93" w14:textId="77777777" w:rsidR="00521C12" w:rsidRPr="00414434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rPr>
          <w:b/>
          <w:bCs/>
          <w:kern w:val="0"/>
          <w:sz w:val="24"/>
          <w:szCs w:val="24"/>
        </w:rPr>
      </w:pPr>
      <w:r w:rsidRPr="00414434">
        <w:rPr>
          <w:b/>
          <w:bCs/>
          <w:kern w:val="0"/>
          <w:sz w:val="24"/>
          <w:szCs w:val="24"/>
        </w:rPr>
        <w:t xml:space="preserve">1.4 </w:t>
      </w:r>
      <w:r w:rsidRPr="00DA1018">
        <w:rPr>
          <w:rFonts w:hint="eastAsia"/>
          <w:b/>
          <w:bCs/>
          <w:kern w:val="0"/>
          <w:sz w:val="24"/>
          <w:szCs w:val="24"/>
        </w:rPr>
        <w:t>方程式</w:t>
      </w:r>
    </w:p>
    <w:p w14:paraId="38282A04" w14:textId="77777777" w:rsidR="00521C12" w:rsidRPr="00D73688" w:rsidRDefault="00521C12" w:rsidP="00D73688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cs="標楷體"/>
          <w:kern w:val="0"/>
          <w:sz w:val="24"/>
          <w:szCs w:val="24"/>
        </w:rPr>
      </w:pPr>
      <w:r w:rsidRPr="00414434">
        <w:rPr>
          <w:rFonts w:cs="標楷體" w:hint="eastAsia"/>
          <w:kern w:val="0"/>
          <w:sz w:val="24"/>
          <w:szCs w:val="24"/>
        </w:rPr>
        <w:t>方程式</w:t>
      </w:r>
      <w:r w:rsidR="001C125B">
        <w:rPr>
          <w:rFonts w:cs="標楷體" w:hint="eastAsia"/>
          <w:kern w:val="0"/>
          <w:sz w:val="24"/>
          <w:szCs w:val="24"/>
        </w:rPr>
        <w:t>與前後段距離各</w:t>
      </w:r>
      <w:r w:rsidR="001C125B">
        <w:rPr>
          <w:rFonts w:cs="標楷體" w:hint="eastAsia"/>
          <w:kern w:val="0"/>
          <w:sz w:val="24"/>
          <w:szCs w:val="24"/>
        </w:rPr>
        <w:t>0.5</w:t>
      </w:r>
      <w:r w:rsidRPr="00414434">
        <w:rPr>
          <w:rFonts w:cs="標楷體" w:hint="eastAsia"/>
          <w:kern w:val="0"/>
          <w:sz w:val="24"/>
          <w:szCs w:val="24"/>
        </w:rPr>
        <w:t>行</w:t>
      </w:r>
      <w:r w:rsidR="001C125B">
        <w:rPr>
          <w:rFonts w:cs="標楷體" w:hint="eastAsia"/>
          <w:kern w:val="0"/>
          <w:sz w:val="24"/>
          <w:szCs w:val="24"/>
        </w:rPr>
        <w:t>，單行間距</w:t>
      </w:r>
      <w:r w:rsidR="00830AD8">
        <w:rPr>
          <w:rFonts w:cs="標楷體" w:hint="eastAsia"/>
          <w:kern w:val="0"/>
          <w:sz w:val="24"/>
          <w:szCs w:val="24"/>
        </w:rPr>
        <w:t>，並依序編號</w:t>
      </w:r>
      <w:r w:rsidRPr="00414434">
        <w:rPr>
          <w:rFonts w:cs="標楷體" w:hint="eastAsia"/>
          <w:kern w:val="0"/>
          <w:sz w:val="24"/>
          <w:szCs w:val="24"/>
        </w:rPr>
        <w:t>，編號靠右對齊。</w:t>
      </w:r>
    </w:p>
    <w:p w14:paraId="77E0A268" w14:textId="77777777" w:rsidR="00521C12" w:rsidRDefault="00D647E5" w:rsidP="00A427EB">
      <w:pPr>
        <w:tabs>
          <w:tab w:val="right" w:pos="9072"/>
        </w:tabs>
        <w:autoSpaceDE w:val="0"/>
        <w:autoSpaceDN w:val="0"/>
        <w:adjustRightInd w:val="0"/>
        <w:snapToGrid w:val="0"/>
        <w:spacing w:beforeLines="50" w:before="190" w:afterLines="50" w:after="190"/>
        <w:ind w:firstLineChars="200" w:firstLine="400"/>
        <w:rPr>
          <w:kern w:val="0"/>
          <w:sz w:val="24"/>
          <w:szCs w:val="24"/>
        </w:rPr>
      </w:pPr>
      <w:r w:rsidRPr="00773756">
        <w:rPr>
          <w:bCs/>
          <w:iCs/>
          <w:position w:val="-10"/>
          <w:sz w:val="20"/>
          <w:szCs w:val="20"/>
        </w:rPr>
        <w:object w:dxaOrig="3200" w:dyaOrig="340" w14:anchorId="5DE13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85pt;height:17.55pt" o:ole="">
            <v:imagedata r:id="rId7" o:title=""/>
          </v:shape>
          <o:OLEObject Type="Embed" ProgID="Equation.3" ShapeID="_x0000_i1025" DrawAspect="Content" ObjectID="_1825232417" r:id="rId8"/>
        </w:object>
      </w:r>
      <w:r w:rsidR="00521C12" w:rsidRPr="00414434">
        <w:rPr>
          <w:kern w:val="0"/>
          <w:sz w:val="24"/>
          <w:szCs w:val="24"/>
        </w:rPr>
        <w:tab/>
        <w:t>(1)</w:t>
      </w:r>
    </w:p>
    <w:p w14:paraId="7FC37081" w14:textId="77777777" w:rsidR="00521C12" w:rsidRPr="00224F79" w:rsidRDefault="00521C12" w:rsidP="00441C01">
      <w:pPr>
        <w:pStyle w:val="12"/>
      </w:pPr>
      <w:r w:rsidRPr="00224F79">
        <w:rPr>
          <w:rFonts w:hint="eastAsia"/>
        </w:rPr>
        <w:t>參考文獻（標楷體，粗體</w:t>
      </w:r>
      <w:r w:rsidR="00224F79">
        <w:t>#1</w:t>
      </w:r>
      <w:r w:rsidR="00224F79">
        <w:rPr>
          <w:rFonts w:hint="eastAsia"/>
        </w:rPr>
        <w:t>4</w:t>
      </w:r>
      <w:r w:rsidRPr="00224F79">
        <w:rPr>
          <w:rFonts w:hint="eastAsia"/>
        </w:rPr>
        <w:t>）</w:t>
      </w:r>
    </w:p>
    <w:p w14:paraId="07C00778" w14:textId="77777777" w:rsidR="00521C12" w:rsidRPr="00D73688" w:rsidRDefault="00521C12" w:rsidP="00D73688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cs="標楷體"/>
          <w:kern w:val="0"/>
          <w:sz w:val="24"/>
          <w:szCs w:val="24"/>
        </w:rPr>
      </w:pPr>
      <w:r w:rsidRPr="00414434">
        <w:rPr>
          <w:rFonts w:cs="標楷體" w:hint="eastAsia"/>
          <w:kern w:val="0"/>
          <w:sz w:val="24"/>
          <w:szCs w:val="24"/>
        </w:rPr>
        <w:t>參考文獻安排順序為中文、西文</w:t>
      </w:r>
      <w:r w:rsidR="00D647E5">
        <w:rPr>
          <w:rFonts w:cs="標楷體" w:hint="eastAsia"/>
          <w:kern w:val="0"/>
          <w:sz w:val="24"/>
          <w:szCs w:val="24"/>
        </w:rPr>
        <w:t>。</w:t>
      </w:r>
      <w:r w:rsidRPr="00414434">
        <w:rPr>
          <w:rFonts w:cs="標楷體" w:hint="eastAsia"/>
          <w:kern w:val="0"/>
          <w:sz w:val="24"/>
          <w:szCs w:val="24"/>
        </w:rPr>
        <w:t>中文</w:t>
      </w:r>
      <w:r w:rsidR="00D647E5" w:rsidRPr="00414434">
        <w:rPr>
          <w:rFonts w:cs="標楷體" w:hint="eastAsia"/>
          <w:kern w:val="0"/>
          <w:sz w:val="24"/>
          <w:szCs w:val="24"/>
        </w:rPr>
        <w:t>文獻順序</w:t>
      </w:r>
      <w:r w:rsidR="00D647E5">
        <w:rPr>
          <w:rFonts w:cs="標楷體" w:hint="eastAsia"/>
          <w:kern w:val="0"/>
          <w:sz w:val="24"/>
          <w:szCs w:val="24"/>
        </w:rPr>
        <w:t>依</w:t>
      </w:r>
      <w:r w:rsidRPr="00414434">
        <w:rPr>
          <w:rFonts w:cs="標楷體" w:hint="eastAsia"/>
          <w:kern w:val="0"/>
          <w:sz w:val="24"/>
          <w:szCs w:val="24"/>
        </w:rPr>
        <w:t>筆劃</w:t>
      </w:r>
      <w:r w:rsidR="00D647E5">
        <w:rPr>
          <w:rFonts w:cs="標楷體" w:hint="eastAsia"/>
          <w:kern w:val="0"/>
          <w:sz w:val="24"/>
          <w:szCs w:val="24"/>
        </w:rPr>
        <w:t>由小至</w:t>
      </w:r>
      <w:r w:rsidRPr="00414434">
        <w:rPr>
          <w:rFonts w:cs="標楷體" w:hint="eastAsia"/>
          <w:kern w:val="0"/>
          <w:sz w:val="24"/>
          <w:szCs w:val="24"/>
        </w:rPr>
        <w:t>大，西文</w:t>
      </w:r>
      <w:r w:rsidR="00D647E5">
        <w:rPr>
          <w:rFonts w:cs="標楷體" w:hint="eastAsia"/>
          <w:kern w:val="0"/>
          <w:sz w:val="24"/>
          <w:szCs w:val="24"/>
        </w:rPr>
        <w:t>則依</w:t>
      </w:r>
      <w:r w:rsidRPr="00414434">
        <w:rPr>
          <w:rFonts w:cs="標楷體" w:hint="eastAsia"/>
          <w:kern w:val="0"/>
          <w:sz w:val="24"/>
          <w:szCs w:val="24"/>
        </w:rPr>
        <w:t>字母之先後順序</w:t>
      </w:r>
      <w:r w:rsidR="00D647E5">
        <w:rPr>
          <w:rFonts w:cs="標楷體" w:hint="eastAsia"/>
          <w:kern w:val="0"/>
          <w:sz w:val="24"/>
          <w:szCs w:val="24"/>
        </w:rPr>
        <w:t>排列</w:t>
      </w:r>
      <w:r w:rsidRPr="00414434">
        <w:rPr>
          <w:rFonts w:cs="標楷體" w:hint="eastAsia"/>
          <w:kern w:val="0"/>
          <w:sz w:val="24"/>
          <w:szCs w:val="24"/>
        </w:rPr>
        <w:t>。參考文獻之格式請參照</w:t>
      </w:r>
      <w:r w:rsidRPr="00D73688">
        <w:rPr>
          <w:rFonts w:cs="標楷體"/>
          <w:kern w:val="0"/>
          <w:sz w:val="24"/>
          <w:szCs w:val="24"/>
        </w:rPr>
        <w:t>APA</w:t>
      </w:r>
      <w:r w:rsidRPr="00414434">
        <w:rPr>
          <w:rFonts w:cs="標楷體" w:hint="eastAsia"/>
          <w:kern w:val="0"/>
          <w:sz w:val="24"/>
          <w:szCs w:val="24"/>
        </w:rPr>
        <w:t>格式，中文字型標楷體</w:t>
      </w:r>
      <w:r w:rsidRPr="00D73688">
        <w:rPr>
          <w:rFonts w:cs="標楷體"/>
          <w:kern w:val="0"/>
          <w:sz w:val="24"/>
          <w:szCs w:val="24"/>
        </w:rPr>
        <w:t>#10</w:t>
      </w:r>
      <w:r w:rsidRPr="00414434">
        <w:rPr>
          <w:rFonts w:cs="標楷體" w:hint="eastAsia"/>
          <w:kern w:val="0"/>
          <w:sz w:val="24"/>
          <w:szCs w:val="24"/>
        </w:rPr>
        <w:t>，英文字型</w:t>
      </w:r>
      <w:r w:rsidRPr="00D73688">
        <w:rPr>
          <w:rFonts w:cs="標楷體"/>
          <w:kern w:val="0"/>
          <w:sz w:val="24"/>
          <w:szCs w:val="24"/>
        </w:rPr>
        <w:t>Times New Roman, #10</w:t>
      </w:r>
      <w:r w:rsidRPr="00414434">
        <w:rPr>
          <w:rFonts w:cs="標楷體" w:hint="eastAsia"/>
          <w:kern w:val="0"/>
          <w:sz w:val="24"/>
          <w:szCs w:val="24"/>
        </w:rPr>
        <w:t>，單行間距。</w:t>
      </w:r>
    </w:p>
    <w:p w14:paraId="6CEB2AC8" w14:textId="77777777" w:rsidR="00521C12" w:rsidRPr="00414434" w:rsidRDefault="00521C12" w:rsidP="000838BD">
      <w:pPr>
        <w:autoSpaceDE w:val="0"/>
        <w:autoSpaceDN w:val="0"/>
        <w:adjustRightInd w:val="0"/>
        <w:snapToGrid w:val="0"/>
        <w:jc w:val="both"/>
        <w:rPr>
          <w:kern w:val="0"/>
          <w:sz w:val="24"/>
          <w:szCs w:val="24"/>
        </w:rPr>
      </w:pPr>
    </w:p>
    <w:p w14:paraId="14D53099" w14:textId="77777777" w:rsidR="001C2A3B" w:rsidRPr="006C4A3B" w:rsidRDefault="001C2A3B" w:rsidP="00441C01">
      <w:pPr>
        <w:pStyle w:val="a"/>
      </w:pPr>
      <w:bookmarkStart w:id="0" w:name="_PictureBullets"/>
      <w:proofErr w:type="gramStart"/>
      <w:r w:rsidRPr="006C4A3B">
        <w:rPr>
          <w:rFonts w:hint="eastAsia"/>
        </w:rPr>
        <w:t>梅明德</w:t>
      </w:r>
      <w:proofErr w:type="gramEnd"/>
      <w:r w:rsidRPr="006C4A3B">
        <w:t xml:space="preserve"> (</w:t>
      </w:r>
      <w:r w:rsidRPr="006C4A3B">
        <w:rPr>
          <w:rFonts w:hint="eastAsia"/>
        </w:rPr>
        <w:t>2011</w:t>
      </w:r>
      <w:r w:rsidRPr="006C4A3B">
        <w:t>)</w:t>
      </w:r>
      <w:r w:rsidRPr="006C4A3B">
        <w:rPr>
          <w:rFonts w:hint="eastAsia"/>
        </w:rPr>
        <w:t>。</w:t>
      </w:r>
      <w:r w:rsidRPr="00D94423">
        <w:rPr>
          <w:rFonts w:hint="eastAsia"/>
          <w:b/>
        </w:rPr>
        <w:t>地理資訊系統：入門與應用</w:t>
      </w:r>
      <w:r w:rsidRPr="006C4A3B">
        <w:rPr>
          <w:rFonts w:hint="eastAsia"/>
        </w:rPr>
        <w:t>。新北市</w:t>
      </w:r>
      <w:proofErr w:type="gramStart"/>
      <w:r w:rsidRPr="006C4A3B">
        <w:rPr>
          <w:rFonts w:hint="eastAsia"/>
        </w:rPr>
        <w:t>﹕</w:t>
      </w:r>
      <w:proofErr w:type="gramEnd"/>
      <w:r w:rsidRPr="006C4A3B">
        <w:rPr>
          <w:rFonts w:hint="eastAsia"/>
        </w:rPr>
        <w:t>前程出版社。</w:t>
      </w:r>
    </w:p>
    <w:p w14:paraId="51B60D76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>葉智雄</w:t>
      </w:r>
      <w:r w:rsidRPr="006C4A3B">
        <w:rPr>
          <w:rFonts w:cs="標楷體" w:hint="eastAsia"/>
          <w:color w:val="333333"/>
          <w:sz w:val="20"/>
          <w:szCs w:val="20"/>
        </w:rPr>
        <w:t xml:space="preserve"> </w:t>
      </w:r>
      <w:r w:rsidRPr="006C4A3B">
        <w:rPr>
          <w:rFonts w:cs="標楷體"/>
          <w:color w:val="333333"/>
          <w:sz w:val="20"/>
          <w:szCs w:val="20"/>
        </w:rPr>
        <w:t>(2009)</w:t>
      </w:r>
      <w:r w:rsidRPr="006C4A3B">
        <w:rPr>
          <w:rFonts w:cs="標楷體" w:hint="eastAsia"/>
          <w:color w:val="333333"/>
          <w:sz w:val="20"/>
          <w:szCs w:val="20"/>
        </w:rPr>
        <w:t xml:space="preserve"> </w:t>
      </w:r>
      <w:r w:rsidRPr="006C4A3B">
        <w:rPr>
          <w:rFonts w:cs="標楷體" w:hint="eastAsia"/>
          <w:color w:val="333333"/>
          <w:sz w:val="20"/>
          <w:szCs w:val="20"/>
        </w:rPr>
        <w:t>，</w:t>
      </w:r>
      <w:r w:rsidRPr="00D94423">
        <w:rPr>
          <w:rFonts w:cs="標楷體"/>
          <w:b/>
          <w:color w:val="333333"/>
          <w:sz w:val="20"/>
          <w:szCs w:val="20"/>
        </w:rPr>
        <w:t>台灣大型綜合量販業企業社會責任研究</w:t>
      </w:r>
      <w:r w:rsidRPr="006C4A3B">
        <w:rPr>
          <w:rFonts w:cs="標楷體"/>
          <w:color w:val="333333"/>
          <w:sz w:val="20"/>
          <w:szCs w:val="20"/>
        </w:rPr>
        <w:t>，國立台北科技大學環境工程與管理研究所碩士論文</w:t>
      </w:r>
    </w:p>
    <w:p w14:paraId="502F4454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>廖智倩、闕月清</w:t>
      </w:r>
      <w:r w:rsidRPr="006C4A3B">
        <w:rPr>
          <w:rFonts w:cs="標楷體" w:hint="eastAsia"/>
          <w:color w:val="333333"/>
          <w:sz w:val="20"/>
          <w:szCs w:val="20"/>
        </w:rPr>
        <w:t xml:space="preserve"> (2001)</w:t>
      </w:r>
      <w:r w:rsidRPr="006C4A3B">
        <w:rPr>
          <w:rFonts w:cs="標楷體" w:hint="eastAsia"/>
          <w:color w:val="333333"/>
          <w:sz w:val="20"/>
          <w:szCs w:val="20"/>
        </w:rPr>
        <w:t>。小學體育教師體育目標認同傾向之研究。</w:t>
      </w:r>
      <w:r w:rsidRPr="006C4A3B">
        <w:rPr>
          <w:rFonts w:cs="標楷體" w:hint="eastAsia"/>
          <w:b/>
          <w:color w:val="333333"/>
          <w:sz w:val="20"/>
          <w:szCs w:val="20"/>
        </w:rPr>
        <w:t>體育學報，</w:t>
      </w:r>
      <w:r w:rsidRPr="006C4A3B">
        <w:rPr>
          <w:rFonts w:cs="標楷體" w:hint="eastAsia"/>
          <w:b/>
          <w:color w:val="333333"/>
          <w:sz w:val="20"/>
          <w:szCs w:val="20"/>
        </w:rPr>
        <w:t>30</w:t>
      </w:r>
      <w:r w:rsidRPr="006C4A3B">
        <w:rPr>
          <w:rFonts w:cs="標楷體" w:hint="eastAsia"/>
          <w:color w:val="333333"/>
          <w:sz w:val="20"/>
          <w:szCs w:val="20"/>
        </w:rPr>
        <w:t>，</w:t>
      </w:r>
      <w:r w:rsidRPr="006C4A3B">
        <w:rPr>
          <w:rFonts w:cs="標楷體" w:hint="eastAsia"/>
          <w:color w:val="333333"/>
          <w:sz w:val="20"/>
          <w:szCs w:val="20"/>
        </w:rPr>
        <w:t>9-19</w:t>
      </w:r>
      <w:r w:rsidRPr="006C4A3B">
        <w:rPr>
          <w:rFonts w:cs="標楷體" w:hint="eastAsia"/>
          <w:color w:val="333333"/>
          <w:sz w:val="20"/>
          <w:szCs w:val="20"/>
        </w:rPr>
        <w:t>。</w:t>
      </w:r>
    </w:p>
    <w:p w14:paraId="405D29E6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proofErr w:type="spellStart"/>
      <w:r w:rsidRPr="006C4A3B">
        <w:rPr>
          <w:rFonts w:cs="標楷體"/>
          <w:color w:val="333333"/>
          <w:sz w:val="20"/>
          <w:szCs w:val="20"/>
        </w:rPr>
        <w:t>Amaeshi</w:t>
      </w:r>
      <w:proofErr w:type="spellEnd"/>
      <w:r w:rsidRPr="006C4A3B">
        <w:rPr>
          <w:rFonts w:cs="標楷體"/>
          <w:color w:val="333333"/>
          <w:sz w:val="20"/>
          <w:szCs w:val="20"/>
        </w:rPr>
        <w:t xml:space="preserve">, K. M., Osuji, O. K., &amp; </w:t>
      </w:r>
      <w:proofErr w:type="spellStart"/>
      <w:r w:rsidRPr="006C4A3B">
        <w:rPr>
          <w:rFonts w:cs="標楷體"/>
          <w:color w:val="333333"/>
          <w:sz w:val="20"/>
          <w:szCs w:val="20"/>
        </w:rPr>
        <w:t>Nnodim</w:t>
      </w:r>
      <w:proofErr w:type="spellEnd"/>
      <w:r w:rsidRPr="006C4A3B">
        <w:rPr>
          <w:rFonts w:cs="標楷體"/>
          <w:color w:val="333333"/>
          <w:sz w:val="20"/>
          <w:szCs w:val="20"/>
        </w:rPr>
        <w:t xml:space="preserve">, P. (2008). Corporate social responsibility in supply chains of global brands: A boundaryless responsibility? </w:t>
      </w:r>
      <w:r w:rsidRPr="006C4A3B">
        <w:rPr>
          <w:rFonts w:cs="標楷體" w:hint="eastAsia"/>
          <w:color w:val="333333"/>
          <w:sz w:val="20"/>
          <w:szCs w:val="20"/>
        </w:rPr>
        <w:t>C</w:t>
      </w:r>
      <w:r w:rsidRPr="006C4A3B">
        <w:rPr>
          <w:rFonts w:cs="標楷體"/>
          <w:color w:val="333333"/>
          <w:sz w:val="20"/>
          <w:szCs w:val="20"/>
        </w:rPr>
        <w:t xml:space="preserve">larifications, exceptions and implications. </w:t>
      </w:r>
      <w:r w:rsidRPr="00D94423">
        <w:rPr>
          <w:rFonts w:cs="標楷體"/>
          <w:i/>
          <w:color w:val="333333"/>
          <w:sz w:val="20"/>
          <w:szCs w:val="20"/>
        </w:rPr>
        <w:t>Journal of Business Ethics, 81</w:t>
      </w:r>
      <w:r w:rsidRPr="006C4A3B">
        <w:rPr>
          <w:rFonts w:cs="標楷體"/>
          <w:color w:val="333333"/>
          <w:sz w:val="20"/>
          <w:szCs w:val="20"/>
        </w:rPr>
        <w:t>(1), 223-234.</w:t>
      </w:r>
    </w:p>
    <w:p w14:paraId="511D3F29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2234D3">
        <w:rPr>
          <w:rFonts w:cs="標楷體"/>
          <w:color w:val="333333"/>
          <w:sz w:val="20"/>
          <w:szCs w:val="20"/>
        </w:rPr>
        <w:t>Chen,</w:t>
      </w:r>
      <w:r>
        <w:rPr>
          <w:rFonts w:cs="標楷體" w:hint="eastAsia"/>
          <w:color w:val="333333"/>
          <w:sz w:val="20"/>
          <w:szCs w:val="20"/>
        </w:rPr>
        <w:t xml:space="preserve"> H.-K.,</w:t>
      </w:r>
      <w:r w:rsidRPr="002234D3">
        <w:rPr>
          <w:rFonts w:cs="標楷體"/>
          <w:color w:val="333333"/>
          <w:sz w:val="20"/>
          <w:szCs w:val="20"/>
        </w:rPr>
        <w:t xml:space="preserve"> </w:t>
      </w:r>
      <w:r w:rsidRPr="002234D3">
        <w:rPr>
          <w:rFonts w:cs="標楷體" w:hint="eastAsia"/>
          <w:color w:val="333333"/>
          <w:sz w:val="20"/>
          <w:szCs w:val="20"/>
        </w:rPr>
        <w:t>Chou,</w:t>
      </w:r>
      <w:r>
        <w:rPr>
          <w:rFonts w:cs="標楷體" w:hint="eastAsia"/>
          <w:color w:val="333333"/>
          <w:sz w:val="20"/>
          <w:szCs w:val="20"/>
        </w:rPr>
        <w:t xml:space="preserve"> H.-W.,</w:t>
      </w:r>
      <w:r w:rsidRPr="002234D3">
        <w:rPr>
          <w:rFonts w:cs="標楷體" w:hint="eastAsia"/>
          <w:color w:val="333333"/>
          <w:sz w:val="20"/>
          <w:szCs w:val="20"/>
        </w:rPr>
        <w:t xml:space="preserve"> </w:t>
      </w:r>
      <w:r w:rsidRPr="002234D3">
        <w:rPr>
          <w:rFonts w:cs="標楷體"/>
          <w:color w:val="333333"/>
          <w:sz w:val="20"/>
          <w:szCs w:val="20"/>
        </w:rPr>
        <w:t>Hsueh</w:t>
      </w:r>
      <w:r>
        <w:rPr>
          <w:rFonts w:cs="標楷體" w:hint="eastAsia"/>
          <w:color w:val="333333"/>
          <w:sz w:val="20"/>
          <w:szCs w:val="20"/>
        </w:rPr>
        <w:t>, C.-F.,</w:t>
      </w:r>
      <w:r w:rsidRPr="002234D3">
        <w:rPr>
          <w:rFonts w:cs="標楷體"/>
          <w:color w:val="333333"/>
          <w:sz w:val="20"/>
          <w:szCs w:val="20"/>
        </w:rPr>
        <w:t xml:space="preserve"> </w:t>
      </w:r>
      <w:r>
        <w:rPr>
          <w:rFonts w:cs="標楷體" w:hint="eastAsia"/>
          <w:color w:val="333333"/>
          <w:sz w:val="20"/>
          <w:szCs w:val="20"/>
        </w:rPr>
        <w:t>&amp;</w:t>
      </w:r>
      <w:r w:rsidRPr="002234D3">
        <w:rPr>
          <w:rFonts w:cs="標楷體" w:hint="eastAsia"/>
          <w:color w:val="333333"/>
          <w:sz w:val="20"/>
          <w:szCs w:val="20"/>
        </w:rPr>
        <w:t xml:space="preserve"> Hsu,</w:t>
      </w:r>
      <w:r>
        <w:rPr>
          <w:rFonts w:cs="標楷體" w:hint="eastAsia"/>
          <w:color w:val="333333"/>
          <w:sz w:val="20"/>
          <w:szCs w:val="20"/>
        </w:rPr>
        <w:t xml:space="preserve"> C.-Y.</w:t>
      </w:r>
      <w:r w:rsidRPr="002234D3">
        <w:rPr>
          <w:rFonts w:cs="標楷體" w:hint="eastAsia"/>
          <w:color w:val="333333"/>
          <w:sz w:val="20"/>
          <w:szCs w:val="20"/>
        </w:rPr>
        <w:t xml:space="preserve"> </w:t>
      </w:r>
      <w:r>
        <w:rPr>
          <w:rFonts w:cs="標楷體" w:hint="eastAsia"/>
          <w:color w:val="333333"/>
          <w:sz w:val="20"/>
          <w:szCs w:val="20"/>
        </w:rPr>
        <w:t>(</w:t>
      </w:r>
      <w:r w:rsidRPr="002234D3">
        <w:rPr>
          <w:rFonts w:cs="標楷體" w:hint="eastAsia"/>
          <w:color w:val="333333"/>
          <w:sz w:val="20"/>
          <w:szCs w:val="20"/>
        </w:rPr>
        <w:t>2009</w:t>
      </w:r>
      <w:r>
        <w:rPr>
          <w:rFonts w:cs="標楷體" w:hint="eastAsia"/>
          <w:color w:val="333333"/>
          <w:sz w:val="20"/>
          <w:szCs w:val="20"/>
        </w:rPr>
        <w:t>, July).</w:t>
      </w:r>
      <w:r w:rsidRPr="002234D3">
        <w:rPr>
          <w:rFonts w:cs="標楷體" w:hint="eastAsia"/>
          <w:color w:val="333333"/>
          <w:sz w:val="20"/>
          <w:szCs w:val="20"/>
        </w:rPr>
        <w:t xml:space="preserve"> </w:t>
      </w:r>
      <w:r w:rsidRPr="002234D3">
        <w:rPr>
          <w:rFonts w:cs="標楷體"/>
          <w:i/>
          <w:color w:val="333333"/>
          <w:sz w:val="20"/>
          <w:szCs w:val="20"/>
        </w:rPr>
        <w:t>The vehicle routing problem with variable virtual depots</w:t>
      </w:r>
      <w:r>
        <w:rPr>
          <w:rFonts w:cs="標楷體" w:hint="eastAsia"/>
          <w:color w:val="333333"/>
          <w:sz w:val="20"/>
          <w:szCs w:val="20"/>
        </w:rPr>
        <w:t xml:space="preserve">. </w:t>
      </w:r>
      <w:r w:rsidRPr="006C4A3B">
        <w:rPr>
          <w:rFonts w:cs="標楷體" w:hint="eastAsia"/>
          <w:color w:val="333333"/>
          <w:sz w:val="20"/>
          <w:szCs w:val="20"/>
        </w:rPr>
        <w:t>Paper</w:t>
      </w:r>
      <w:r>
        <w:rPr>
          <w:rFonts w:cs="標楷體" w:hint="eastAsia"/>
          <w:color w:val="333333"/>
          <w:sz w:val="20"/>
          <w:szCs w:val="20"/>
        </w:rPr>
        <w:t xml:space="preserve"> </w:t>
      </w:r>
      <w:r w:rsidRPr="006C4A3B">
        <w:rPr>
          <w:rFonts w:cs="標楷體" w:hint="eastAsia"/>
          <w:color w:val="333333"/>
          <w:sz w:val="20"/>
          <w:szCs w:val="20"/>
        </w:rPr>
        <w:t>presented at the</w:t>
      </w:r>
      <w:r w:rsidRPr="002234D3">
        <w:rPr>
          <w:rFonts w:cs="標楷體" w:hint="eastAsia"/>
          <w:color w:val="333333"/>
          <w:sz w:val="20"/>
          <w:szCs w:val="20"/>
        </w:rPr>
        <w:t xml:space="preserve"> 23rd European </w:t>
      </w:r>
      <w:r w:rsidRPr="002234D3">
        <w:rPr>
          <w:rFonts w:cs="標楷體"/>
          <w:color w:val="333333"/>
          <w:sz w:val="20"/>
          <w:szCs w:val="20"/>
        </w:rPr>
        <w:t>Conference</w:t>
      </w:r>
      <w:r w:rsidRPr="002234D3">
        <w:rPr>
          <w:rFonts w:cs="標楷體" w:hint="eastAsia"/>
          <w:color w:val="333333"/>
          <w:sz w:val="20"/>
          <w:szCs w:val="20"/>
        </w:rPr>
        <w:t xml:space="preserve"> on Operational Research, Bonn, Germany.</w:t>
      </w:r>
    </w:p>
    <w:p w14:paraId="6A0CE33B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proofErr w:type="spellStart"/>
      <w:r w:rsidRPr="006C4A3B">
        <w:rPr>
          <w:rFonts w:cs="標楷體" w:hint="eastAsia"/>
          <w:color w:val="333333"/>
          <w:sz w:val="20"/>
          <w:szCs w:val="20"/>
        </w:rPr>
        <w:t>Crackton</w:t>
      </w:r>
      <w:proofErr w:type="spellEnd"/>
      <w:r w:rsidRPr="006C4A3B">
        <w:rPr>
          <w:rFonts w:cs="標楷體" w:hint="eastAsia"/>
          <w:color w:val="333333"/>
          <w:sz w:val="20"/>
          <w:szCs w:val="20"/>
        </w:rPr>
        <w:t xml:space="preserve">, P. (1987). The Loonie: God's long-awaited gift to </w:t>
      </w:r>
      <w:proofErr w:type="spellStart"/>
      <w:r w:rsidRPr="006C4A3B">
        <w:rPr>
          <w:rFonts w:cs="標楷體" w:hint="eastAsia"/>
          <w:color w:val="333333"/>
          <w:sz w:val="20"/>
          <w:szCs w:val="20"/>
        </w:rPr>
        <w:t>colourful</w:t>
      </w:r>
      <w:proofErr w:type="spellEnd"/>
      <w:r w:rsidRPr="006C4A3B">
        <w:rPr>
          <w:rFonts w:cs="標楷體" w:hint="eastAsia"/>
          <w:color w:val="333333"/>
          <w:sz w:val="20"/>
          <w:szCs w:val="20"/>
        </w:rPr>
        <w:t xml:space="preserve"> pocket change? </w:t>
      </w:r>
      <w:r w:rsidRPr="00D94423">
        <w:rPr>
          <w:rFonts w:cs="標楷體" w:hint="eastAsia"/>
          <w:i/>
          <w:color w:val="333333"/>
          <w:sz w:val="20"/>
          <w:szCs w:val="20"/>
        </w:rPr>
        <w:t>Canadian Change, 64</w:t>
      </w:r>
      <w:r w:rsidRPr="006C4A3B">
        <w:rPr>
          <w:rFonts w:cs="標楷體" w:hint="eastAsia"/>
          <w:color w:val="333333"/>
          <w:sz w:val="20"/>
          <w:szCs w:val="20"/>
        </w:rPr>
        <w:t>(7), 34</w:t>
      </w:r>
      <w:r>
        <w:rPr>
          <w:rFonts w:cs="標楷體" w:hint="eastAsia"/>
          <w:color w:val="333333"/>
          <w:sz w:val="20"/>
          <w:szCs w:val="20"/>
        </w:rPr>
        <w:t>-</w:t>
      </w:r>
      <w:r w:rsidRPr="006C4A3B">
        <w:rPr>
          <w:rFonts w:cs="標楷體" w:hint="eastAsia"/>
          <w:color w:val="333333"/>
          <w:sz w:val="20"/>
          <w:szCs w:val="20"/>
        </w:rPr>
        <w:t>37.</w:t>
      </w:r>
    </w:p>
    <w:p w14:paraId="0B763863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proofErr w:type="spellStart"/>
      <w:r w:rsidRPr="006C4A3B">
        <w:rPr>
          <w:rFonts w:cs="標楷體" w:hint="eastAsia"/>
          <w:color w:val="333333"/>
          <w:sz w:val="20"/>
          <w:szCs w:val="20"/>
        </w:rPr>
        <w:t>Mcdonalds</w:t>
      </w:r>
      <w:proofErr w:type="spellEnd"/>
      <w:r w:rsidRPr="006C4A3B">
        <w:rPr>
          <w:rFonts w:cs="標楷體" w:hint="eastAsia"/>
          <w:color w:val="333333"/>
          <w:sz w:val="20"/>
          <w:szCs w:val="20"/>
        </w:rPr>
        <w:t xml:space="preserve">, A. (1993). Practical methods for the apprehension and sustained containment of supernatural entities. In G. L. Yeager (Ed.), </w:t>
      </w:r>
      <w:r w:rsidRPr="00D94423">
        <w:rPr>
          <w:rFonts w:cs="標楷體" w:hint="eastAsia"/>
          <w:i/>
          <w:color w:val="333333"/>
          <w:sz w:val="20"/>
          <w:szCs w:val="20"/>
        </w:rPr>
        <w:t>Paranormal and occult studies: Case studies in application</w:t>
      </w:r>
      <w:r w:rsidRPr="006C4A3B">
        <w:rPr>
          <w:rFonts w:cs="標楷體" w:hint="eastAsia"/>
          <w:color w:val="333333"/>
          <w:sz w:val="20"/>
          <w:szCs w:val="20"/>
        </w:rPr>
        <w:t xml:space="preserve"> (pp. 42</w:t>
      </w:r>
      <w:r>
        <w:rPr>
          <w:rFonts w:cs="標楷體" w:hint="eastAsia"/>
          <w:color w:val="333333"/>
          <w:sz w:val="20"/>
          <w:szCs w:val="20"/>
        </w:rPr>
        <w:t>-</w:t>
      </w:r>
      <w:r w:rsidRPr="006C4A3B">
        <w:rPr>
          <w:rFonts w:cs="標楷體" w:hint="eastAsia"/>
          <w:color w:val="333333"/>
          <w:sz w:val="20"/>
          <w:szCs w:val="20"/>
        </w:rPr>
        <w:t xml:space="preserve">64). London: </w:t>
      </w:r>
      <w:proofErr w:type="spellStart"/>
      <w:r w:rsidRPr="006C4A3B">
        <w:rPr>
          <w:rFonts w:cs="標楷體" w:hint="eastAsia"/>
          <w:color w:val="333333"/>
          <w:sz w:val="20"/>
          <w:szCs w:val="20"/>
        </w:rPr>
        <w:t>OtherWorld</w:t>
      </w:r>
      <w:proofErr w:type="spellEnd"/>
      <w:r w:rsidRPr="006C4A3B">
        <w:rPr>
          <w:rFonts w:cs="標楷體" w:hint="eastAsia"/>
          <w:color w:val="333333"/>
          <w:sz w:val="20"/>
          <w:szCs w:val="20"/>
        </w:rPr>
        <w:t xml:space="preserve"> Books.</w:t>
      </w:r>
    </w:p>
    <w:p w14:paraId="515DDB4C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proofErr w:type="spellStart"/>
      <w:r w:rsidRPr="006C4A3B">
        <w:rPr>
          <w:rFonts w:cs="標楷體" w:hint="eastAsia"/>
          <w:color w:val="333333"/>
          <w:sz w:val="20"/>
          <w:szCs w:val="20"/>
        </w:rPr>
        <w:t>Sheril</w:t>
      </w:r>
      <w:proofErr w:type="spellEnd"/>
      <w:r w:rsidRPr="006C4A3B">
        <w:rPr>
          <w:rFonts w:cs="標楷體" w:hint="eastAsia"/>
          <w:color w:val="333333"/>
          <w:sz w:val="20"/>
          <w:szCs w:val="20"/>
        </w:rPr>
        <w:t xml:space="preserve">, R. D. (1956). </w:t>
      </w:r>
      <w:r w:rsidRPr="00D94423">
        <w:rPr>
          <w:rFonts w:cs="標楷體" w:hint="eastAsia"/>
          <w:i/>
          <w:color w:val="333333"/>
          <w:sz w:val="20"/>
          <w:szCs w:val="20"/>
        </w:rPr>
        <w:t>The terrifying future: Contemplating color television</w:t>
      </w:r>
      <w:r w:rsidRPr="006C4A3B">
        <w:rPr>
          <w:rFonts w:cs="標楷體" w:hint="eastAsia"/>
          <w:color w:val="333333"/>
          <w:sz w:val="20"/>
          <w:szCs w:val="20"/>
        </w:rPr>
        <w:t>. San Diego: Halstead.</w:t>
      </w:r>
    </w:p>
    <w:p w14:paraId="18B2C854" w14:textId="77777777"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/>
          <w:color w:val="333333"/>
          <w:sz w:val="20"/>
          <w:szCs w:val="20"/>
        </w:rPr>
        <w:t xml:space="preserve">Stephens, P. (2001). </w:t>
      </w:r>
      <w:r w:rsidRPr="00D94423">
        <w:rPr>
          <w:rFonts w:cs="標楷體"/>
          <w:i/>
          <w:color w:val="333333"/>
          <w:sz w:val="20"/>
          <w:szCs w:val="20"/>
        </w:rPr>
        <w:t xml:space="preserve">Small Business and </w:t>
      </w:r>
      <w:proofErr w:type="gramStart"/>
      <w:r w:rsidRPr="00D94423">
        <w:rPr>
          <w:rFonts w:cs="標楷體"/>
          <w:i/>
          <w:color w:val="333333"/>
          <w:sz w:val="20"/>
          <w:szCs w:val="20"/>
        </w:rPr>
        <w:t>High Performance</w:t>
      </w:r>
      <w:proofErr w:type="gramEnd"/>
      <w:r w:rsidRPr="00D94423">
        <w:rPr>
          <w:rFonts w:cs="標楷體"/>
          <w:i/>
          <w:color w:val="333333"/>
          <w:sz w:val="20"/>
          <w:szCs w:val="20"/>
        </w:rPr>
        <w:t xml:space="preserve"> Management Practices</w:t>
      </w:r>
      <w:r w:rsidRPr="006C4A3B">
        <w:rPr>
          <w:rFonts w:cs="標楷體"/>
          <w:color w:val="333333"/>
          <w:sz w:val="20"/>
          <w:szCs w:val="20"/>
        </w:rPr>
        <w:t>. Ph. D. Dissertation, University of Cincinnati.</w:t>
      </w:r>
    </w:p>
    <w:bookmarkEnd w:id="0"/>
    <w:p w14:paraId="1DBC1091" w14:textId="77777777" w:rsidR="00521C12" w:rsidRPr="00414434" w:rsidRDefault="00521C12" w:rsidP="008B7006">
      <w:pPr>
        <w:jc w:val="center"/>
        <w:rPr>
          <w:sz w:val="24"/>
          <w:szCs w:val="24"/>
        </w:rPr>
      </w:pPr>
    </w:p>
    <w:sectPr w:rsidR="00521C12" w:rsidRPr="00414434" w:rsidSect="00A427EB">
      <w:footerReference w:type="default" r:id="rId9"/>
      <w:headerReference w:type="first" r:id="rId10"/>
      <w:pgSz w:w="11906" w:h="16838" w:code="9"/>
      <w:pgMar w:top="1418" w:right="1418" w:bottom="1418" w:left="1418" w:header="567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27C8E" w14:textId="77777777" w:rsidR="008E7712" w:rsidRDefault="008E7712" w:rsidP="00BC301E">
      <w:r>
        <w:separator/>
      </w:r>
    </w:p>
  </w:endnote>
  <w:endnote w:type="continuationSeparator" w:id="0">
    <w:p w14:paraId="6AD0F45F" w14:textId="77777777" w:rsidR="008E7712" w:rsidRDefault="008E7712" w:rsidP="00BC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CB3A" w14:textId="77777777" w:rsidR="00521C12" w:rsidRDefault="00521C12">
    <w:pPr>
      <w:pStyle w:val="ab"/>
      <w:jc w:val="center"/>
    </w:pPr>
  </w:p>
  <w:p w14:paraId="28BA44E4" w14:textId="77777777" w:rsidR="00521C12" w:rsidRDefault="00521C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5D58" w14:textId="77777777" w:rsidR="008E7712" w:rsidRDefault="008E7712" w:rsidP="00BC301E">
      <w:r>
        <w:separator/>
      </w:r>
    </w:p>
  </w:footnote>
  <w:footnote w:type="continuationSeparator" w:id="0">
    <w:p w14:paraId="1B442E53" w14:textId="77777777" w:rsidR="008E7712" w:rsidRDefault="008E7712" w:rsidP="00BC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E324" w14:textId="2518F52C" w:rsidR="00A427EB" w:rsidRDefault="00721E96" w:rsidP="00A427EB">
    <w:pPr>
      <w:pStyle w:val="a9"/>
      <w:rPr>
        <w:rFonts w:hAnsi="標楷體" w:cs="標楷體"/>
        <w:bCs/>
        <w:color w:val="000000"/>
        <w:kern w:val="0"/>
      </w:rPr>
    </w:pPr>
    <w:r w:rsidRPr="00721E96">
      <w:rPr>
        <w:rFonts w:hAnsi="標楷體" w:cs="標楷體"/>
        <w:bCs/>
        <w:color w:val="000000"/>
        <w:kern w:val="0"/>
      </w:rPr>
      <w:t>20</w:t>
    </w:r>
    <w:r w:rsidR="00D057E5">
      <w:rPr>
        <w:rFonts w:hAnsi="標楷體" w:cs="標楷體"/>
        <w:bCs/>
        <w:color w:val="000000"/>
        <w:kern w:val="0"/>
      </w:rPr>
      <w:t>2</w:t>
    </w:r>
    <w:r w:rsidR="00DF5F8E">
      <w:rPr>
        <w:rFonts w:hAnsi="標楷體" w:cs="標楷體" w:hint="eastAsia"/>
        <w:bCs/>
        <w:color w:val="000000"/>
        <w:kern w:val="0"/>
      </w:rPr>
      <w:t>6</w:t>
    </w:r>
    <w:r w:rsidRPr="00721E96">
      <w:rPr>
        <w:rFonts w:hAnsi="標楷體" w:cs="標楷體"/>
        <w:bCs/>
        <w:color w:val="000000"/>
        <w:kern w:val="0"/>
      </w:rPr>
      <w:t>全國管理實務暨學術研討會</w:t>
    </w:r>
  </w:p>
  <w:p w14:paraId="25A0B791" w14:textId="01EDECBE" w:rsidR="00A427EB" w:rsidRDefault="00A427EB" w:rsidP="00A427EB">
    <w:pPr>
      <w:pStyle w:val="a9"/>
    </w:pPr>
    <w:r>
      <w:rPr>
        <w:rFonts w:hAnsi="標楷體" w:cs="標楷體" w:hint="eastAsia"/>
        <w:bCs/>
        <w:color w:val="000000"/>
        <w:kern w:val="0"/>
      </w:rPr>
      <w:t>中華民國</w:t>
    </w:r>
    <w:r>
      <w:rPr>
        <w:rFonts w:hAnsi="標楷體" w:cs="標楷體" w:hint="eastAsia"/>
        <w:bCs/>
        <w:color w:val="000000"/>
        <w:kern w:val="0"/>
      </w:rPr>
      <w:t>1</w:t>
    </w:r>
    <w:r w:rsidR="00D057E5">
      <w:rPr>
        <w:rFonts w:hAnsi="標楷體" w:cs="標楷體"/>
        <w:bCs/>
        <w:color w:val="000000"/>
        <w:kern w:val="0"/>
      </w:rPr>
      <w:t>1</w:t>
    </w:r>
    <w:r w:rsidR="00DF5F8E">
      <w:rPr>
        <w:rFonts w:hAnsi="標楷體" w:cs="標楷體" w:hint="eastAsia"/>
        <w:bCs/>
        <w:color w:val="000000"/>
        <w:kern w:val="0"/>
      </w:rPr>
      <w:t>5</w:t>
    </w:r>
    <w:r>
      <w:rPr>
        <w:rFonts w:hAnsi="標楷體" w:cs="標楷體" w:hint="eastAsia"/>
        <w:bCs/>
        <w:color w:val="000000"/>
        <w:kern w:val="0"/>
      </w:rPr>
      <w:t>年</w:t>
    </w:r>
    <w:r w:rsidR="00D057E5">
      <w:rPr>
        <w:rFonts w:hAnsi="標楷體" w:cs="標楷體" w:hint="eastAsia"/>
        <w:bCs/>
        <w:color w:val="000000"/>
        <w:kern w:val="0"/>
      </w:rPr>
      <w:t>0</w:t>
    </w:r>
    <w:r w:rsidR="00D057E5">
      <w:rPr>
        <w:rFonts w:hAnsi="標楷體" w:cs="標楷體"/>
        <w:bCs/>
        <w:color w:val="000000"/>
        <w:kern w:val="0"/>
      </w:rPr>
      <w:t>4</w:t>
    </w:r>
    <w:r>
      <w:rPr>
        <w:rFonts w:hAnsi="標楷體" w:cs="標楷體" w:hint="eastAsia"/>
        <w:bCs/>
        <w:color w:val="000000"/>
        <w:kern w:val="0"/>
      </w:rPr>
      <w:t>月</w:t>
    </w:r>
    <w:r w:rsidR="00DF5F8E">
      <w:rPr>
        <w:rFonts w:hAnsi="標楷體" w:cs="標楷體" w:hint="eastAsia"/>
        <w:bCs/>
        <w:color w:val="000000"/>
        <w:kern w:val="0"/>
      </w:rPr>
      <w:t>30</w:t>
    </w:r>
    <w:r>
      <w:rPr>
        <w:rFonts w:hAnsi="標楷體" w:cs="標楷體" w:hint="eastAsia"/>
        <w:bCs/>
        <w:color w:val="000000"/>
        <w:kern w:val="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529"/>
    <w:multiLevelType w:val="hybridMultilevel"/>
    <w:tmpl w:val="100A8C3C"/>
    <w:lvl w:ilvl="0" w:tplc="7C9CF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26C48"/>
    <w:multiLevelType w:val="hybridMultilevel"/>
    <w:tmpl w:val="731427F6"/>
    <w:lvl w:ilvl="0" w:tplc="337EE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963F4"/>
    <w:multiLevelType w:val="hybridMultilevel"/>
    <w:tmpl w:val="90826BC0"/>
    <w:lvl w:ilvl="0" w:tplc="6C28B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E236DB"/>
    <w:multiLevelType w:val="hybridMultilevel"/>
    <w:tmpl w:val="B7E67E56"/>
    <w:lvl w:ilvl="0" w:tplc="51BAD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14C19"/>
    <w:multiLevelType w:val="hybridMultilevel"/>
    <w:tmpl w:val="82E03AEE"/>
    <w:lvl w:ilvl="0" w:tplc="3A08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A7617"/>
    <w:multiLevelType w:val="hybridMultilevel"/>
    <w:tmpl w:val="B32627C6"/>
    <w:lvl w:ilvl="0" w:tplc="D78A4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36F18"/>
    <w:multiLevelType w:val="hybridMultilevel"/>
    <w:tmpl w:val="97787EDE"/>
    <w:lvl w:ilvl="0" w:tplc="E242C25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29A564A5"/>
    <w:multiLevelType w:val="hybridMultilevel"/>
    <w:tmpl w:val="DA78CAAA"/>
    <w:lvl w:ilvl="0" w:tplc="44F259EA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507CB9"/>
    <w:multiLevelType w:val="hybridMultilevel"/>
    <w:tmpl w:val="D91CBB36"/>
    <w:lvl w:ilvl="0" w:tplc="4A18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5E237A"/>
    <w:multiLevelType w:val="hybridMultilevel"/>
    <w:tmpl w:val="BCF801B6"/>
    <w:lvl w:ilvl="0" w:tplc="694C16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4147A66"/>
    <w:multiLevelType w:val="hybridMultilevel"/>
    <w:tmpl w:val="E528CC56"/>
    <w:lvl w:ilvl="0" w:tplc="BC0EFABE">
      <w:start w:val="1"/>
      <w:numFmt w:val="decimal"/>
      <w:lvlText w:val="%1."/>
      <w:lvlJc w:val="left"/>
      <w:pPr>
        <w:ind w:left="960" w:hanging="360"/>
      </w:pPr>
      <w:rPr>
        <w:rFonts w:asci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63F329D"/>
    <w:multiLevelType w:val="hybridMultilevel"/>
    <w:tmpl w:val="C64C0CB6"/>
    <w:lvl w:ilvl="0" w:tplc="CE8C5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E6F70"/>
    <w:multiLevelType w:val="hybridMultilevel"/>
    <w:tmpl w:val="5DD2C940"/>
    <w:lvl w:ilvl="0" w:tplc="3514AB90">
      <w:start w:val="1"/>
      <w:numFmt w:val="ideographLegalTraditional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CD7146"/>
    <w:multiLevelType w:val="hybridMultilevel"/>
    <w:tmpl w:val="5282CDEC"/>
    <w:lvl w:ilvl="0" w:tplc="68FC26B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0173B9"/>
    <w:multiLevelType w:val="hybridMultilevel"/>
    <w:tmpl w:val="F6A00A8A"/>
    <w:lvl w:ilvl="0" w:tplc="0F1E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F01FB5"/>
    <w:multiLevelType w:val="hybridMultilevel"/>
    <w:tmpl w:val="3C54B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392D98"/>
    <w:multiLevelType w:val="hybridMultilevel"/>
    <w:tmpl w:val="D7A68898"/>
    <w:lvl w:ilvl="0" w:tplc="14AC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851303"/>
    <w:multiLevelType w:val="hybridMultilevel"/>
    <w:tmpl w:val="D040B2BE"/>
    <w:lvl w:ilvl="0" w:tplc="A2E25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C61070"/>
    <w:multiLevelType w:val="hybridMultilevel"/>
    <w:tmpl w:val="717AFA12"/>
    <w:lvl w:ilvl="0" w:tplc="E6284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850BA6"/>
    <w:multiLevelType w:val="hybridMultilevel"/>
    <w:tmpl w:val="4C501098"/>
    <w:lvl w:ilvl="0" w:tplc="49222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350E61"/>
    <w:multiLevelType w:val="hybridMultilevel"/>
    <w:tmpl w:val="E36077DE"/>
    <w:lvl w:ilvl="0" w:tplc="4452494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942EA8"/>
    <w:multiLevelType w:val="hybridMultilevel"/>
    <w:tmpl w:val="2E0E250A"/>
    <w:lvl w:ilvl="0" w:tplc="2D964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951935176">
    <w:abstractNumId w:val="6"/>
  </w:num>
  <w:num w:numId="2" w16cid:durableId="325860515">
    <w:abstractNumId w:val="0"/>
  </w:num>
  <w:num w:numId="3" w16cid:durableId="293952928">
    <w:abstractNumId w:val="16"/>
  </w:num>
  <w:num w:numId="4" w16cid:durableId="954794167">
    <w:abstractNumId w:val="3"/>
  </w:num>
  <w:num w:numId="5" w16cid:durableId="1306466357">
    <w:abstractNumId w:val="1"/>
  </w:num>
  <w:num w:numId="6" w16cid:durableId="1685008727">
    <w:abstractNumId w:val="14"/>
  </w:num>
  <w:num w:numId="7" w16cid:durableId="668800619">
    <w:abstractNumId w:val="11"/>
  </w:num>
  <w:num w:numId="8" w16cid:durableId="1457212685">
    <w:abstractNumId w:val="8"/>
  </w:num>
  <w:num w:numId="9" w16cid:durableId="1226337064">
    <w:abstractNumId w:val="19"/>
  </w:num>
  <w:num w:numId="10" w16cid:durableId="993491553">
    <w:abstractNumId w:val="4"/>
  </w:num>
  <w:num w:numId="11" w16cid:durableId="1858159023">
    <w:abstractNumId w:val="17"/>
  </w:num>
  <w:num w:numId="12" w16cid:durableId="873619563">
    <w:abstractNumId w:val="21"/>
  </w:num>
  <w:num w:numId="13" w16cid:durableId="1215432588">
    <w:abstractNumId w:val="18"/>
  </w:num>
  <w:num w:numId="14" w16cid:durableId="898905457">
    <w:abstractNumId w:val="20"/>
  </w:num>
  <w:num w:numId="15" w16cid:durableId="1933857483">
    <w:abstractNumId w:val="15"/>
  </w:num>
  <w:num w:numId="16" w16cid:durableId="8341167">
    <w:abstractNumId w:val="9"/>
  </w:num>
  <w:num w:numId="17" w16cid:durableId="67121582">
    <w:abstractNumId w:val="12"/>
  </w:num>
  <w:num w:numId="18" w16cid:durableId="1819688167">
    <w:abstractNumId w:val="10"/>
  </w:num>
  <w:num w:numId="19" w16cid:durableId="857541382">
    <w:abstractNumId w:val="2"/>
  </w:num>
  <w:num w:numId="20" w16cid:durableId="1098715405">
    <w:abstractNumId w:val="5"/>
  </w:num>
  <w:num w:numId="21" w16cid:durableId="194314809">
    <w:abstractNumId w:val="7"/>
  </w:num>
  <w:num w:numId="22" w16cid:durableId="2101021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80"/>
  <w:doNotHyphenateCaps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006"/>
    <w:rsid w:val="00006E59"/>
    <w:rsid w:val="00014F5C"/>
    <w:rsid w:val="000154C9"/>
    <w:rsid w:val="00015552"/>
    <w:rsid w:val="00016C18"/>
    <w:rsid w:val="000174FA"/>
    <w:rsid w:val="000224B7"/>
    <w:rsid w:val="0002695E"/>
    <w:rsid w:val="00027BF0"/>
    <w:rsid w:val="000344EB"/>
    <w:rsid w:val="0003504A"/>
    <w:rsid w:val="00035EDA"/>
    <w:rsid w:val="00043ED6"/>
    <w:rsid w:val="00046F31"/>
    <w:rsid w:val="00055A68"/>
    <w:rsid w:val="00056375"/>
    <w:rsid w:val="00064B6C"/>
    <w:rsid w:val="00064C58"/>
    <w:rsid w:val="000661F6"/>
    <w:rsid w:val="0007090E"/>
    <w:rsid w:val="00071CF8"/>
    <w:rsid w:val="00080164"/>
    <w:rsid w:val="00082B91"/>
    <w:rsid w:val="000838BD"/>
    <w:rsid w:val="00085721"/>
    <w:rsid w:val="000858AC"/>
    <w:rsid w:val="00090563"/>
    <w:rsid w:val="000A05DE"/>
    <w:rsid w:val="000A07F4"/>
    <w:rsid w:val="000A2B16"/>
    <w:rsid w:val="000A34E6"/>
    <w:rsid w:val="000A35D5"/>
    <w:rsid w:val="000A4BF4"/>
    <w:rsid w:val="000A66EE"/>
    <w:rsid w:val="000A715A"/>
    <w:rsid w:val="000B2843"/>
    <w:rsid w:val="000B2942"/>
    <w:rsid w:val="000B38F9"/>
    <w:rsid w:val="000B499C"/>
    <w:rsid w:val="000B5A6F"/>
    <w:rsid w:val="000B69F4"/>
    <w:rsid w:val="000C0F2B"/>
    <w:rsid w:val="000C12E9"/>
    <w:rsid w:val="000C2891"/>
    <w:rsid w:val="000C3332"/>
    <w:rsid w:val="000C3C70"/>
    <w:rsid w:val="000C7ADE"/>
    <w:rsid w:val="000D330C"/>
    <w:rsid w:val="000D3D55"/>
    <w:rsid w:val="000D7F89"/>
    <w:rsid w:val="000E3B16"/>
    <w:rsid w:val="000E574E"/>
    <w:rsid w:val="000E6F62"/>
    <w:rsid w:val="000F0246"/>
    <w:rsid w:val="000F129E"/>
    <w:rsid w:val="000F395F"/>
    <w:rsid w:val="000F572B"/>
    <w:rsid w:val="000F6892"/>
    <w:rsid w:val="000F7EDC"/>
    <w:rsid w:val="00103684"/>
    <w:rsid w:val="00104298"/>
    <w:rsid w:val="0011317A"/>
    <w:rsid w:val="00113B32"/>
    <w:rsid w:val="00115654"/>
    <w:rsid w:val="001209D9"/>
    <w:rsid w:val="00120F46"/>
    <w:rsid w:val="00123060"/>
    <w:rsid w:val="001230DD"/>
    <w:rsid w:val="001256C7"/>
    <w:rsid w:val="00126878"/>
    <w:rsid w:val="00131F5D"/>
    <w:rsid w:val="001343CE"/>
    <w:rsid w:val="00135AD9"/>
    <w:rsid w:val="00135D96"/>
    <w:rsid w:val="0014078A"/>
    <w:rsid w:val="001416D7"/>
    <w:rsid w:val="001514FB"/>
    <w:rsid w:val="00151FC0"/>
    <w:rsid w:val="00163C39"/>
    <w:rsid w:val="00176193"/>
    <w:rsid w:val="00185D49"/>
    <w:rsid w:val="001929E8"/>
    <w:rsid w:val="00197DF5"/>
    <w:rsid w:val="001A0887"/>
    <w:rsid w:val="001A4379"/>
    <w:rsid w:val="001B2A60"/>
    <w:rsid w:val="001B2B24"/>
    <w:rsid w:val="001B3A22"/>
    <w:rsid w:val="001B6497"/>
    <w:rsid w:val="001C0E9E"/>
    <w:rsid w:val="001C125B"/>
    <w:rsid w:val="001C1472"/>
    <w:rsid w:val="001C1B96"/>
    <w:rsid w:val="001C2A3B"/>
    <w:rsid w:val="001C4727"/>
    <w:rsid w:val="001C6C02"/>
    <w:rsid w:val="001C72C1"/>
    <w:rsid w:val="001C7CE2"/>
    <w:rsid w:val="001D0062"/>
    <w:rsid w:val="001D0D4A"/>
    <w:rsid w:val="001D1437"/>
    <w:rsid w:val="001D3372"/>
    <w:rsid w:val="001E0B59"/>
    <w:rsid w:val="001E128B"/>
    <w:rsid w:val="001E2F9C"/>
    <w:rsid w:val="001E4423"/>
    <w:rsid w:val="001F1618"/>
    <w:rsid w:val="001F3F08"/>
    <w:rsid w:val="001F4416"/>
    <w:rsid w:val="00203A08"/>
    <w:rsid w:val="002110D5"/>
    <w:rsid w:val="0022110B"/>
    <w:rsid w:val="00222CB0"/>
    <w:rsid w:val="002234D3"/>
    <w:rsid w:val="00224D80"/>
    <w:rsid w:val="00224F79"/>
    <w:rsid w:val="00231843"/>
    <w:rsid w:val="002367F4"/>
    <w:rsid w:val="00246C09"/>
    <w:rsid w:val="00250F99"/>
    <w:rsid w:val="002527AC"/>
    <w:rsid w:val="0025566A"/>
    <w:rsid w:val="002618BE"/>
    <w:rsid w:val="0026564D"/>
    <w:rsid w:val="00267144"/>
    <w:rsid w:val="00277959"/>
    <w:rsid w:val="00291157"/>
    <w:rsid w:val="00293C01"/>
    <w:rsid w:val="00293DEB"/>
    <w:rsid w:val="00295637"/>
    <w:rsid w:val="002A0E14"/>
    <w:rsid w:val="002A1FC3"/>
    <w:rsid w:val="002C2A8D"/>
    <w:rsid w:val="002C63B4"/>
    <w:rsid w:val="002D2065"/>
    <w:rsid w:val="002D37F1"/>
    <w:rsid w:val="002D6E65"/>
    <w:rsid w:val="002E12AE"/>
    <w:rsid w:val="002E2162"/>
    <w:rsid w:val="002E2870"/>
    <w:rsid w:val="002E4B02"/>
    <w:rsid w:val="002E5BDA"/>
    <w:rsid w:val="002E624C"/>
    <w:rsid w:val="002E630D"/>
    <w:rsid w:val="002F562A"/>
    <w:rsid w:val="003000F7"/>
    <w:rsid w:val="00306332"/>
    <w:rsid w:val="00306822"/>
    <w:rsid w:val="00307C92"/>
    <w:rsid w:val="00311916"/>
    <w:rsid w:val="003128D3"/>
    <w:rsid w:val="00314E6A"/>
    <w:rsid w:val="00320584"/>
    <w:rsid w:val="00321B40"/>
    <w:rsid w:val="00326FBB"/>
    <w:rsid w:val="00332C60"/>
    <w:rsid w:val="00332F64"/>
    <w:rsid w:val="00333250"/>
    <w:rsid w:val="00341043"/>
    <w:rsid w:val="00353E5B"/>
    <w:rsid w:val="00356E1F"/>
    <w:rsid w:val="0036665F"/>
    <w:rsid w:val="00366E40"/>
    <w:rsid w:val="0037033E"/>
    <w:rsid w:val="00370782"/>
    <w:rsid w:val="0037096A"/>
    <w:rsid w:val="0037182B"/>
    <w:rsid w:val="00376C04"/>
    <w:rsid w:val="003816F7"/>
    <w:rsid w:val="0038665A"/>
    <w:rsid w:val="00396955"/>
    <w:rsid w:val="0039784D"/>
    <w:rsid w:val="003A294B"/>
    <w:rsid w:val="003A3AAE"/>
    <w:rsid w:val="003A5BEC"/>
    <w:rsid w:val="003A62DC"/>
    <w:rsid w:val="003B1B66"/>
    <w:rsid w:val="003B3F26"/>
    <w:rsid w:val="003C0038"/>
    <w:rsid w:val="003C6C06"/>
    <w:rsid w:val="003D2B34"/>
    <w:rsid w:val="003D7C0A"/>
    <w:rsid w:val="003E0482"/>
    <w:rsid w:val="003E31FA"/>
    <w:rsid w:val="003E3FED"/>
    <w:rsid w:val="003F0D8C"/>
    <w:rsid w:val="003F4E0B"/>
    <w:rsid w:val="00400818"/>
    <w:rsid w:val="00401C9F"/>
    <w:rsid w:val="004023B0"/>
    <w:rsid w:val="00411491"/>
    <w:rsid w:val="00414434"/>
    <w:rsid w:val="004172FA"/>
    <w:rsid w:val="00420D8D"/>
    <w:rsid w:val="00423469"/>
    <w:rsid w:val="004235A0"/>
    <w:rsid w:val="0042428A"/>
    <w:rsid w:val="00426D8F"/>
    <w:rsid w:val="00427C70"/>
    <w:rsid w:val="00432304"/>
    <w:rsid w:val="004332EE"/>
    <w:rsid w:val="00436F0B"/>
    <w:rsid w:val="00440679"/>
    <w:rsid w:val="00441C01"/>
    <w:rsid w:val="00446079"/>
    <w:rsid w:val="00447887"/>
    <w:rsid w:val="00457184"/>
    <w:rsid w:val="00462916"/>
    <w:rsid w:val="00463B60"/>
    <w:rsid w:val="00474ACB"/>
    <w:rsid w:val="00475092"/>
    <w:rsid w:val="00476369"/>
    <w:rsid w:val="00477E86"/>
    <w:rsid w:val="00480A36"/>
    <w:rsid w:val="00482401"/>
    <w:rsid w:val="00483150"/>
    <w:rsid w:val="00483D4F"/>
    <w:rsid w:val="00484631"/>
    <w:rsid w:val="0048656D"/>
    <w:rsid w:val="004876AD"/>
    <w:rsid w:val="0049254E"/>
    <w:rsid w:val="004A2A20"/>
    <w:rsid w:val="004A5A35"/>
    <w:rsid w:val="004A7244"/>
    <w:rsid w:val="004B0489"/>
    <w:rsid w:val="004B5C53"/>
    <w:rsid w:val="004C22C3"/>
    <w:rsid w:val="004C6165"/>
    <w:rsid w:val="004D1DA2"/>
    <w:rsid w:val="004D2832"/>
    <w:rsid w:val="004D3A5C"/>
    <w:rsid w:val="004D52E0"/>
    <w:rsid w:val="004E28BC"/>
    <w:rsid w:val="004E37E1"/>
    <w:rsid w:val="004E4373"/>
    <w:rsid w:val="004E7630"/>
    <w:rsid w:val="004E7E91"/>
    <w:rsid w:val="004F0DC8"/>
    <w:rsid w:val="004F1A51"/>
    <w:rsid w:val="004F25D6"/>
    <w:rsid w:val="004F2941"/>
    <w:rsid w:val="004F32C6"/>
    <w:rsid w:val="004F4C0A"/>
    <w:rsid w:val="004F5682"/>
    <w:rsid w:val="00500E61"/>
    <w:rsid w:val="005012F5"/>
    <w:rsid w:val="00513A51"/>
    <w:rsid w:val="00521C12"/>
    <w:rsid w:val="0052558A"/>
    <w:rsid w:val="00525ED6"/>
    <w:rsid w:val="00530D4C"/>
    <w:rsid w:val="005312CB"/>
    <w:rsid w:val="00544444"/>
    <w:rsid w:val="00545A51"/>
    <w:rsid w:val="005475CC"/>
    <w:rsid w:val="00547AD1"/>
    <w:rsid w:val="00552950"/>
    <w:rsid w:val="0055482B"/>
    <w:rsid w:val="00556325"/>
    <w:rsid w:val="005574E9"/>
    <w:rsid w:val="00557C3C"/>
    <w:rsid w:val="00557D9F"/>
    <w:rsid w:val="00560B41"/>
    <w:rsid w:val="005644DB"/>
    <w:rsid w:val="005669FE"/>
    <w:rsid w:val="005702C3"/>
    <w:rsid w:val="0057495B"/>
    <w:rsid w:val="00575009"/>
    <w:rsid w:val="005756E5"/>
    <w:rsid w:val="005757B7"/>
    <w:rsid w:val="005773F8"/>
    <w:rsid w:val="005777D6"/>
    <w:rsid w:val="00581593"/>
    <w:rsid w:val="00581E9E"/>
    <w:rsid w:val="00582944"/>
    <w:rsid w:val="00582C26"/>
    <w:rsid w:val="00597A13"/>
    <w:rsid w:val="005A185F"/>
    <w:rsid w:val="005B18B1"/>
    <w:rsid w:val="005B1EF4"/>
    <w:rsid w:val="005B4BD1"/>
    <w:rsid w:val="005B4C53"/>
    <w:rsid w:val="005B5CAB"/>
    <w:rsid w:val="005C0AFC"/>
    <w:rsid w:val="005C31D1"/>
    <w:rsid w:val="005D4AFF"/>
    <w:rsid w:val="005D67A9"/>
    <w:rsid w:val="005D6B36"/>
    <w:rsid w:val="005E4CB8"/>
    <w:rsid w:val="005F407A"/>
    <w:rsid w:val="005F7FB3"/>
    <w:rsid w:val="00601C21"/>
    <w:rsid w:val="0060781C"/>
    <w:rsid w:val="00616441"/>
    <w:rsid w:val="0061749D"/>
    <w:rsid w:val="0061756C"/>
    <w:rsid w:val="006203E0"/>
    <w:rsid w:val="00621C7A"/>
    <w:rsid w:val="00626A9B"/>
    <w:rsid w:val="00627429"/>
    <w:rsid w:val="00634288"/>
    <w:rsid w:val="006357A7"/>
    <w:rsid w:val="0064069F"/>
    <w:rsid w:val="00641E22"/>
    <w:rsid w:val="00646FE9"/>
    <w:rsid w:val="00650358"/>
    <w:rsid w:val="00652FF3"/>
    <w:rsid w:val="00667942"/>
    <w:rsid w:val="006711D3"/>
    <w:rsid w:val="00672E01"/>
    <w:rsid w:val="00682386"/>
    <w:rsid w:val="00683F82"/>
    <w:rsid w:val="00684171"/>
    <w:rsid w:val="00684AF0"/>
    <w:rsid w:val="0068553C"/>
    <w:rsid w:val="0068765F"/>
    <w:rsid w:val="00687912"/>
    <w:rsid w:val="006931F1"/>
    <w:rsid w:val="00694780"/>
    <w:rsid w:val="006A2820"/>
    <w:rsid w:val="006A3F28"/>
    <w:rsid w:val="006A7157"/>
    <w:rsid w:val="006B345F"/>
    <w:rsid w:val="006B40DE"/>
    <w:rsid w:val="006B444D"/>
    <w:rsid w:val="006C047D"/>
    <w:rsid w:val="006C093B"/>
    <w:rsid w:val="006C105B"/>
    <w:rsid w:val="006C29F1"/>
    <w:rsid w:val="006C4A3B"/>
    <w:rsid w:val="006D6030"/>
    <w:rsid w:val="006D7649"/>
    <w:rsid w:val="006E18A8"/>
    <w:rsid w:val="006E1BBD"/>
    <w:rsid w:val="006E26E1"/>
    <w:rsid w:val="006F151C"/>
    <w:rsid w:val="006F1F82"/>
    <w:rsid w:val="006F2BAC"/>
    <w:rsid w:val="00700A81"/>
    <w:rsid w:val="00701AEE"/>
    <w:rsid w:val="00703B9B"/>
    <w:rsid w:val="0070704C"/>
    <w:rsid w:val="0071264A"/>
    <w:rsid w:val="00714F3D"/>
    <w:rsid w:val="0072031E"/>
    <w:rsid w:val="00721E96"/>
    <w:rsid w:val="00725E55"/>
    <w:rsid w:val="007316F7"/>
    <w:rsid w:val="0074288F"/>
    <w:rsid w:val="00743ABF"/>
    <w:rsid w:val="007465CF"/>
    <w:rsid w:val="0074770F"/>
    <w:rsid w:val="00752D86"/>
    <w:rsid w:val="00753BF6"/>
    <w:rsid w:val="00753C7B"/>
    <w:rsid w:val="00754487"/>
    <w:rsid w:val="00772784"/>
    <w:rsid w:val="00773AF5"/>
    <w:rsid w:val="00777925"/>
    <w:rsid w:val="00787C4C"/>
    <w:rsid w:val="00790852"/>
    <w:rsid w:val="007911E1"/>
    <w:rsid w:val="007912B3"/>
    <w:rsid w:val="00791C55"/>
    <w:rsid w:val="007940B3"/>
    <w:rsid w:val="007952E0"/>
    <w:rsid w:val="007975CA"/>
    <w:rsid w:val="007A17C9"/>
    <w:rsid w:val="007A1FE1"/>
    <w:rsid w:val="007A20B7"/>
    <w:rsid w:val="007B0492"/>
    <w:rsid w:val="007B07FE"/>
    <w:rsid w:val="007C0B17"/>
    <w:rsid w:val="007C1369"/>
    <w:rsid w:val="007C5631"/>
    <w:rsid w:val="007D2496"/>
    <w:rsid w:val="007D257E"/>
    <w:rsid w:val="007D35AA"/>
    <w:rsid w:val="007D4938"/>
    <w:rsid w:val="007E3548"/>
    <w:rsid w:val="007E3B20"/>
    <w:rsid w:val="007E7299"/>
    <w:rsid w:val="007F0CEE"/>
    <w:rsid w:val="007F4DC8"/>
    <w:rsid w:val="007F7B7E"/>
    <w:rsid w:val="00800A66"/>
    <w:rsid w:val="008031A3"/>
    <w:rsid w:val="00803D11"/>
    <w:rsid w:val="00810622"/>
    <w:rsid w:val="00810950"/>
    <w:rsid w:val="008110F8"/>
    <w:rsid w:val="00811930"/>
    <w:rsid w:val="00821DF6"/>
    <w:rsid w:val="00823B2B"/>
    <w:rsid w:val="008274D3"/>
    <w:rsid w:val="00830AD8"/>
    <w:rsid w:val="0083691C"/>
    <w:rsid w:val="00845742"/>
    <w:rsid w:val="008628D8"/>
    <w:rsid w:val="00863EF8"/>
    <w:rsid w:val="00864361"/>
    <w:rsid w:val="008679B2"/>
    <w:rsid w:val="00867B7D"/>
    <w:rsid w:val="008761A9"/>
    <w:rsid w:val="008773EC"/>
    <w:rsid w:val="00885DF9"/>
    <w:rsid w:val="008869AC"/>
    <w:rsid w:val="00891048"/>
    <w:rsid w:val="00894449"/>
    <w:rsid w:val="008A110A"/>
    <w:rsid w:val="008B694B"/>
    <w:rsid w:val="008B6EA8"/>
    <w:rsid w:val="008B6FC8"/>
    <w:rsid w:val="008B7006"/>
    <w:rsid w:val="008C3437"/>
    <w:rsid w:val="008C3809"/>
    <w:rsid w:val="008C4F27"/>
    <w:rsid w:val="008C54F9"/>
    <w:rsid w:val="008C727E"/>
    <w:rsid w:val="008D149A"/>
    <w:rsid w:val="008D2E5E"/>
    <w:rsid w:val="008D5D64"/>
    <w:rsid w:val="008D5FBE"/>
    <w:rsid w:val="008D6F5A"/>
    <w:rsid w:val="008E0195"/>
    <w:rsid w:val="008E616C"/>
    <w:rsid w:val="008E654A"/>
    <w:rsid w:val="008E7712"/>
    <w:rsid w:val="008F142A"/>
    <w:rsid w:val="008F2760"/>
    <w:rsid w:val="008F4AE3"/>
    <w:rsid w:val="009209E6"/>
    <w:rsid w:val="009216A8"/>
    <w:rsid w:val="00921A81"/>
    <w:rsid w:val="0093119A"/>
    <w:rsid w:val="00932F1D"/>
    <w:rsid w:val="00933867"/>
    <w:rsid w:val="00934C59"/>
    <w:rsid w:val="00940F82"/>
    <w:rsid w:val="00950342"/>
    <w:rsid w:val="00954D67"/>
    <w:rsid w:val="00956711"/>
    <w:rsid w:val="00957A90"/>
    <w:rsid w:val="00962E03"/>
    <w:rsid w:val="009663C7"/>
    <w:rsid w:val="00967A60"/>
    <w:rsid w:val="009721BB"/>
    <w:rsid w:val="009726E9"/>
    <w:rsid w:val="009731BE"/>
    <w:rsid w:val="00977A1C"/>
    <w:rsid w:val="00984762"/>
    <w:rsid w:val="009860F1"/>
    <w:rsid w:val="00986AF8"/>
    <w:rsid w:val="00986E23"/>
    <w:rsid w:val="0098766D"/>
    <w:rsid w:val="009A1617"/>
    <w:rsid w:val="009A2B88"/>
    <w:rsid w:val="009A49E2"/>
    <w:rsid w:val="009A5577"/>
    <w:rsid w:val="009A6EE0"/>
    <w:rsid w:val="009B47E6"/>
    <w:rsid w:val="009C085E"/>
    <w:rsid w:val="009C173E"/>
    <w:rsid w:val="009C3053"/>
    <w:rsid w:val="009C5B9E"/>
    <w:rsid w:val="009D4271"/>
    <w:rsid w:val="009D4B33"/>
    <w:rsid w:val="009D6D73"/>
    <w:rsid w:val="009E266A"/>
    <w:rsid w:val="009E526A"/>
    <w:rsid w:val="009F05D0"/>
    <w:rsid w:val="009F0DD6"/>
    <w:rsid w:val="009F67A5"/>
    <w:rsid w:val="00A01DF9"/>
    <w:rsid w:val="00A02381"/>
    <w:rsid w:val="00A11460"/>
    <w:rsid w:val="00A11FE0"/>
    <w:rsid w:val="00A246D3"/>
    <w:rsid w:val="00A265E5"/>
    <w:rsid w:val="00A26D00"/>
    <w:rsid w:val="00A3206B"/>
    <w:rsid w:val="00A32DA3"/>
    <w:rsid w:val="00A35188"/>
    <w:rsid w:val="00A3546D"/>
    <w:rsid w:val="00A3699F"/>
    <w:rsid w:val="00A427EB"/>
    <w:rsid w:val="00A4609C"/>
    <w:rsid w:val="00A46421"/>
    <w:rsid w:val="00A47AB6"/>
    <w:rsid w:val="00A520F6"/>
    <w:rsid w:val="00A533AA"/>
    <w:rsid w:val="00A5426C"/>
    <w:rsid w:val="00A574B2"/>
    <w:rsid w:val="00A63973"/>
    <w:rsid w:val="00A733BE"/>
    <w:rsid w:val="00A746B6"/>
    <w:rsid w:val="00A77FE9"/>
    <w:rsid w:val="00A82766"/>
    <w:rsid w:val="00A84C91"/>
    <w:rsid w:val="00A8742E"/>
    <w:rsid w:val="00A909B1"/>
    <w:rsid w:val="00A96407"/>
    <w:rsid w:val="00AA09D9"/>
    <w:rsid w:val="00AA246F"/>
    <w:rsid w:val="00AA6118"/>
    <w:rsid w:val="00AA6296"/>
    <w:rsid w:val="00AB0BB2"/>
    <w:rsid w:val="00AB351C"/>
    <w:rsid w:val="00AB3FC3"/>
    <w:rsid w:val="00AB496B"/>
    <w:rsid w:val="00AC5F38"/>
    <w:rsid w:val="00AD2596"/>
    <w:rsid w:val="00AD35FB"/>
    <w:rsid w:val="00AD73BD"/>
    <w:rsid w:val="00AE2EA4"/>
    <w:rsid w:val="00AE519B"/>
    <w:rsid w:val="00AF3EB9"/>
    <w:rsid w:val="00AF556D"/>
    <w:rsid w:val="00AF5DA0"/>
    <w:rsid w:val="00B001AB"/>
    <w:rsid w:val="00B028CB"/>
    <w:rsid w:val="00B035F1"/>
    <w:rsid w:val="00B057AC"/>
    <w:rsid w:val="00B16E04"/>
    <w:rsid w:val="00B17A76"/>
    <w:rsid w:val="00B31AFA"/>
    <w:rsid w:val="00B37AA0"/>
    <w:rsid w:val="00B43379"/>
    <w:rsid w:val="00B526C1"/>
    <w:rsid w:val="00B53146"/>
    <w:rsid w:val="00B56215"/>
    <w:rsid w:val="00B60EC4"/>
    <w:rsid w:val="00B641AE"/>
    <w:rsid w:val="00B6498A"/>
    <w:rsid w:val="00B67649"/>
    <w:rsid w:val="00B73F99"/>
    <w:rsid w:val="00B82256"/>
    <w:rsid w:val="00B83224"/>
    <w:rsid w:val="00B84725"/>
    <w:rsid w:val="00B862E7"/>
    <w:rsid w:val="00B91CD0"/>
    <w:rsid w:val="00BA387E"/>
    <w:rsid w:val="00BA7A34"/>
    <w:rsid w:val="00BB11D6"/>
    <w:rsid w:val="00BB5B5B"/>
    <w:rsid w:val="00BB6B91"/>
    <w:rsid w:val="00BC0374"/>
    <w:rsid w:val="00BC21FB"/>
    <w:rsid w:val="00BC301E"/>
    <w:rsid w:val="00BC3AFA"/>
    <w:rsid w:val="00BC3E8B"/>
    <w:rsid w:val="00BD074F"/>
    <w:rsid w:val="00BD0A7A"/>
    <w:rsid w:val="00BD43FD"/>
    <w:rsid w:val="00BF242A"/>
    <w:rsid w:val="00BF2B5E"/>
    <w:rsid w:val="00BF3C77"/>
    <w:rsid w:val="00BF5609"/>
    <w:rsid w:val="00BF5768"/>
    <w:rsid w:val="00C1491B"/>
    <w:rsid w:val="00C14F77"/>
    <w:rsid w:val="00C20459"/>
    <w:rsid w:val="00C20CD5"/>
    <w:rsid w:val="00C217EC"/>
    <w:rsid w:val="00C2390C"/>
    <w:rsid w:val="00C27188"/>
    <w:rsid w:val="00C32EB3"/>
    <w:rsid w:val="00C33168"/>
    <w:rsid w:val="00C36693"/>
    <w:rsid w:val="00C37815"/>
    <w:rsid w:val="00C44438"/>
    <w:rsid w:val="00C4513E"/>
    <w:rsid w:val="00C46772"/>
    <w:rsid w:val="00C53522"/>
    <w:rsid w:val="00C609BB"/>
    <w:rsid w:val="00C62075"/>
    <w:rsid w:val="00C63D9D"/>
    <w:rsid w:val="00C64F11"/>
    <w:rsid w:val="00C653D4"/>
    <w:rsid w:val="00C65B5E"/>
    <w:rsid w:val="00C706A6"/>
    <w:rsid w:val="00C7132B"/>
    <w:rsid w:val="00C7185B"/>
    <w:rsid w:val="00C736A7"/>
    <w:rsid w:val="00C73AC5"/>
    <w:rsid w:val="00C83DFA"/>
    <w:rsid w:val="00C972D8"/>
    <w:rsid w:val="00CA1957"/>
    <w:rsid w:val="00CA4497"/>
    <w:rsid w:val="00CA549A"/>
    <w:rsid w:val="00CB2E46"/>
    <w:rsid w:val="00CB7E66"/>
    <w:rsid w:val="00CC1288"/>
    <w:rsid w:val="00CC2A7E"/>
    <w:rsid w:val="00CC2C22"/>
    <w:rsid w:val="00CC6E64"/>
    <w:rsid w:val="00CD195E"/>
    <w:rsid w:val="00CD51F6"/>
    <w:rsid w:val="00CD6D41"/>
    <w:rsid w:val="00CE0DB6"/>
    <w:rsid w:val="00CE4975"/>
    <w:rsid w:val="00CE6DB4"/>
    <w:rsid w:val="00CE7EF5"/>
    <w:rsid w:val="00CF26D1"/>
    <w:rsid w:val="00CF56BA"/>
    <w:rsid w:val="00CF6FE0"/>
    <w:rsid w:val="00D00009"/>
    <w:rsid w:val="00D016ED"/>
    <w:rsid w:val="00D02E5C"/>
    <w:rsid w:val="00D03283"/>
    <w:rsid w:val="00D0469D"/>
    <w:rsid w:val="00D04C5A"/>
    <w:rsid w:val="00D057E5"/>
    <w:rsid w:val="00D20095"/>
    <w:rsid w:val="00D208B7"/>
    <w:rsid w:val="00D30311"/>
    <w:rsid w:val="00D34748"/>
    <w:rsid w:val="00D40A45"/>
    <w:rsid w:val="00D42A13"/>
    <w:rsid w:val="00D44328"/>
    <w:rsid w:val="00D4549E"/>
    <w:rsid w:val="00D46710"/>
    <w:rsid w:val="00D51E01"/>
    <w:rsid w:val="00D571DF"/>
    <w:rsid w:val="00D63A1B"/>
    <w:rsid w:val="00D647E5"/>
    <w:rsid w:val="00D73688"/>
    <w:rsid w:val="00D94423"/>
    <w:rsid w:val="00D97764"/>
    <w:rsid w:val="00DA088D"/>
    <w:rsid w:val="00DA0CAC"/>
    <w:rsid w:val="00DA1018"/>
    <w:rsid w:val="00DB27B5"/>
    <w:rsid w:val="00DB3F28"/>
    <w:rsid w:val="00DB57FB"/>
    <w:rsid w:val="00DB78B2"/>
    <w:rsid w:val="00DB7EFB"/>
    <w:rsid w:val="00DC1FA2"/>
    <w:rsid w:val="00DC2340"/>
    <w:rsid w:val="00DC31DB"/>
    <w:rsid w:val="00DC71EA"/>
    <w:rsid w:val="00DD778E"/>
    <w:rsid w:val="00DE1BAB"/>
    <w:rsid w:val="00DE7FD6"/>
    <w:rsid w:val="00DF0CB3"/>
    <w:rsid w:val="00DF2A6D"/>
    <w:rsid w:val="00DF57B9"/>
    <w:rsid w:val="00DF5F8E"/>
    <w:rsid w:val="00E0087E"/>
    <w:rsid w:val="00E01442"/>
    <w:rsid w:val="00E0401A"/>
    <w:rsid w:val="00E0458A"/>
    <w:rsid w:val="00E07A6D"/>
    <w:rsid w:val="00E20904"/>
    <w:rsid w:val="00E21662"/>
    <w:rsid w:val="00E25FF3"/>
    <w:rsid w:val="00E315BD"/>
    <w:rsid w:val="00E324B6"/>
    <w:rsid w:val="00E337A0"/>
    <w:rsid w:val="00E34BFF"/>
    <w:rsid w:val="00E35FB1"/>
    <w:rsid w:val="00E42CDA"/>
    <w:rsid w:val="00E4442D"/>
    <w:rsid w:val="00E45582"/>
    <w:rsid w:val="00E53693"/>
    <w:rsid w:val="00E54BFA"/>
    <w:rsid w:val="00E54C96"/>
    <w:rsid w:val="00E55DEF"/>
    <w:rsid w:val="00E6314C"/>
    <w:rsid w:val="00E67224"/>
    <w:rsid w:val="00E7260E"/>
    <w:rsid w:val="00E777A1"/>
    <w:rsid w:val="00E805FB"/>
    <w:rsid w:val="00E81C17"/>
    <w:rsid w:val="00E86EDB"/>
    <w:rsid w:val="00E90583"/>
    <w:rsid w:val="00E90BF6"/>
    <w:rsid w:val="00E9331A"/>
    <w:rsid w:val="00E9462A"/>
    <w:rsid w:val="00E95DAE"/>
    <w:rsid w:val="00E97A1B"/>
    <w:rsid w:val="00EA10E9"/>
    <w:rsid w:val="00EA60FD"/>
    <w:rsid w:val="00EB4BF7"/>
    <w:rsid w:val="00EB6C3C"/>
    <w:rsid w:val="00EB7976"/>
    <w:rsid w:val="00EB7DEC"/>
    <w:rsid w:val="00EC022F"/>
    <w:rsid w:val="00EC3708"/>
    <w:rsid w:val="00EC374E"/>
    <w:rsid w:val="00EC6064"/>
    <w:rsid w:val="00EC6069"/>
    <w:rsid w:val="00EC6970"/>
    <w:rsid w:val="00ED189E"/>
    <w:rsid w:val="00ED4ACD"/>
    <w:rsid w:val="00EE099C"/>
    <w:rsid w:val="00EE1B5C"/>
    <w:rsid w:val="00EE3B91"/>
    <w:rsid w:val="00EE3E52"/>
    <w:rsid w:val="00EE3F08"/>
    <w:rsid w:val="00EE7BE2"/>
    <w:rsid w:val="00EF0D45"/>
    <w:rsid w:val="00F0124C"/>
    <w:rsid w:val="00F01A15"/>
    <w:rsid w:val="00F061CD"/>
    <w:rsid w:val="00F1013C"/>
    <w:rsid w:val="00F11FF9"/>
    <w:rsid w:val="00F1267A"/>
    <w:rsid w:val="00F2168E"/>
    <w:rsid w:val="00F320DB"/>
    <w:rsid w:val="00F34978"/>
    <w:rsid w:val="00F43180"/>
    <w:rsid w:val="00F50DB0"/>
    <w:rsid w:val="00F52013"/>
    <w:rsid w:val="00F5387B"/>
    <w:rsid w:val="00F5417F"/>
    <w:rsid w:val="00F54244"/>
    <w:rsid w:val="00F54D34"/>
    <w:rsid w:val="00F62E68"/>
    <w:rsid w:val="00F63302"/>
    <w:rsid w:val="00F63945"/>
    <w:rsid w:val="00F63A15"/>
    <w:rsid w:val="00F649DD"/>
    <w:rsid w:val="00F722EF"/>
    <w:rsid w:val="00F73E16"/>
    <w:rsid w:val="00F86590"/>
    <w:rsid w:val="00F87056"/>
    <w:rsid w:val="00FA2AE0"/>
    <w:rsid w:val="00FA4A6B"/>
    <w:rsid w:val="00FA6843"/>
    <w:rsid w:val="00FB34C1"/>
    <w:rsid w:val="00FB42AE"/>
    <w:rsid w:val="00FB55BD"/>
    <w:rsid w:val="00FB7164"/>
    <w:rsid w:val="00FB7B74"/>
    <w:rsid w:val="00FC058B"/>
    <w:rsid w:val="00FC05E7"/>
    <w:rsid w:val="00FC4831"/>
    <w:rsid w:val="00FC4C39"/>
    <w:rsid w:val="00FC7CEC"/>
    <w:rsid w:val="00FD1A4C"/>
    <w:rsid w:val="00FD1E16"/>
    <w:rsid w:val="00FD2416"/>
    <w:rsid w:val="00FD2C9D"/>
    <w:rsid w:val="00FD3B14"/>
    <w:rsid w:val="00FD6AD5"/>
    <w:rsid w:val="00FD6B2D"/>
    <w:rsid w:val="00FD6C9A"/>
    <w:rsid w:val="00FD7F23"/>
    <w:rsid w:val="00FE1730"/>
    <w:rsid w:val="00FE3FEE"/>
    <w:rsid w:val="00FF22D8"/>
    <w:rsid w:val="00FF6805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1B7AFF"/>
  <w15:docId w15:val="{7508DF86-8A2E-4CDA-BB9C-F38F03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006"/>
    <w:pPr>
      <w:widowControl w:val="0"/>
    </w:pPr>
    <w:rPr>
      <w:rFonts w:ascii="Times New Roman" w:eastAsia="標楷體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5B4C53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9"/>
    <w:qFormat/>
    <w:rsid w:val="005B4C53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9"/>
    <w:qFormat/>
    <w:rsid w:val="005B4C53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5B4C53"/>
    <w:pPr>
      <w:keepNext/>
      <w:spacing w:line="720" w:lineRule="auto"/>
      <w:outlineLvl w:val="3"/>
    </w:pPr>
    <w:rPr>
      <w:rFonts w:ascii="Arial" w:hAnsi="Arial" w:cs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5B4C53"/>
    <w:pPr>
      <w:keepNext/>
      <w:spacing w:line="720" w:lineRule="auto"/>
      <w:ind w:leftChars="200" w:left="200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5B4C53"/>
    <w:pPr>
      <w:keepNext/>
      <w:spacing w:line="720" w:lineRule="auto"/>
      <w:ind w:leftChars="200" w:left="200"/>
      <w:outlineLvl w:val="5"/>
    </w:pPr>
    <w:rPr>
      <w:rFonts w:ascii="Arial" w:hAnsi="Arial" w:cs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5B4C53"/>
    <w:pPr>
      <w:keepNext/>
      <w:spacing w:line="720" w:lineRule="auto"/>
      <w:ind w:leftChars="400" w:left="400"/>
      <w:outlineLvl w:val="6"/>
    </w:pPr>
    <w:rPr>
      <w:rFonts w:ascii="Arial" w:hAnsi="Arial" w:cs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5B4C53"/>
    <w:pPr>
      <w:keepNext/>
      <w:spacing w:line="720" w:lineRule="auto"/>
      <w:ind w:leftChars="400" w:left="400"/>
      <w:outlineLvl w:val="7"/>
    </w:pPr>
    <w:rPr>
      <w:rFonts w:ascii="Arial" w:hAnsi="Arial" w:cs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locked/>
    <w:rsid w:val="005B4C53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9"/>
    <w:locked/>
    <w:rsid w:val="005B4C53"/>
    <w:rPr>
      <w:rFonts w:ascii="Arial" w:eastAsia="新細明體" w:hAnsi="Arial" w:cs="Arial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9"/>
    <w:locked/>
    <w:rsid w:val="005B4C53"/>
    <w:rPr>
      <w:rFonts w:ascii="Arial" w:eastAsia="新細明體" w:hAnsi="Arial" w:cs="Arial"/>
      <w:b/>
      <w:bCs/>
      <w:sz w:val="36"/>
      <w:szCs w:val="36"/>
    </w:rPr>
  </w:style>
  <w:style w:type="character" w:customStyle="1" w:styleId="40">
    <w:name w:val="標題 4 字元"/>
    <w:basedOn w:val="a1"/>
    <w:link w:val="4"/>
    <w:uiPriority w:val="99"/>
    <w:locked/>
    <w:rsid w:val="005B4C53"/>
    <w:rPr>
      <w:rFonts w:ascii="Arial" w:eastAsia="新細明體" w:hAnsi="Arial" w:cs="Arial"/>
      <w:sz w:val="36"/>
      <w:szCs w:val="36"/>
    </w:rPr>
  </w:style>
  <w:style w:type="character" w:customStyle="1" w:styleId="50">
    <w:name w:val="標題 5 字元"/>
    <w:basedOn w:val="a1"/>
    <w:link w:val="5"/>
    <w:uiPriority w:val="99"/>
    <w:locked/>
    <w:rsid w:val="005B4C53"/>
    <w:rPr>
      <w:rFonts w:ascii="Arial" w:eastAsia="新細明體" w:hAnsi="Arial" w:cs="Arial"/>
      <w:b/>
      <w:bCs/>
      <w:sz w:val="36"/>
      <w:szCs w:val="36"/>
    </w:rPr>
  </w:style>
  <w:style w:type="character" w:customStyle="1" w:styleId="60">
    <w:name w:val="標題 6 字元"/>
    <w:basedOn w:val="a1"/>
    <w:link w:val="6"/>
    <w:uiPriority w:val="99"/>
    <w:locked/>
    <w:rsid w:val="005B4C53"/>
    <w:rPr>
      <w:rFonts w:ascii="Arial" w:eastAsia="新細明體" w:hAnsi="Arial" w:cs="Arial"/>
      <w:sz w:val="36"/>
      <w:szCs w:val="36"/>
    </w:rPr>
  </w:style>
  <w:style w:type="character" w:customStyle="1" w:styleId="70">
    <w:name w:val="標題 7 字元"/>
    <w:basedOn w:val="a1"/>
    <w:link w:val="7"/>
    <w:uiPriority w:val="99"/>
    <w:locked/>
    <w:rsid w:val="005B4C53"/>
    <w:rPr>
      <w:rFonts w:ascii="Arial" w:eastAsia="新細明體" w:hAnsi="Arial" w:cs="Arial"/>
      <w:b/>
      <w:bCs/>
      <w:sz w:val="36"/>
      <w:szCs w:val="36"/>
    </w:rPr>
  </w:style>
  <w:style w:type="character" w:customStyle="1" w:styleId="80">
    <w:name w:val="標題 8 字元"/>
    <w:basedOn w:val="a1"/>
    <w:link w:val="8"/>
    <w:uiPriority w:val="99"/>
    <w:locked/>
    <w:rsid w:val="005B4C53"/>
    <w:rPr>
      <w:rFonts w:ascii="Arial" w:eastAsia="新細明體" w:hAnsi="Arial" w:cs="Arial"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5B4C53"/>
  </w:style>
  <w:style w:type="paragraph" w:styleId="21">
    <w:name w:val="toc 2"/>
    <w:basedOn w:val="a0"/>
    <w:next w:val="a0"/>
    <w:autoRedefine/>
    <w:uiPriority w:val="99"/>
    <w:semiHidden/>
    <w:rsid w:val="005B4C53"/>
    <w:pPr>
      <w:ind w:leftChars="200" w:left="480"/>
    </w:pPr>
  </w:style>
  <w:style w:type="paragraph" w:styleId="31">
    <w:name w:val="toc 3"/>
    <w:basedOn w:val="a0"/>
    <w:next w:val="a0"/>
    <w:autoRedefine/>
    <w:uiPriority w:val="99"/>
    <w:semiHidden/>
    <w:rsid w:val="005B4C53"/>
    <w:pPr>
      <w:ind w:leftChars="400" w:left="960"/>
    </w:pPr>
  </w:style>
  <w:style w:type="paragraph" w:styleId="a4">
    <w:name w:val="TOC Heading"/>
    <w:basedOn w:val="1"/>
    <w:next w:val="a0"/>
    <w:uiPriority w:val="99"/>
    <w:qFormat/>
    <w:rsid w:val="005B4C5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a5">
    <w:name w:val="Table Grid"/>
    <w:basedOn w:val="a2"/>
    <w:uiPriority w:val="99"/>
    <w:rsid w:val="008B7006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8B7006"/>
    <w:pPr>
      <w:ind w:leftChars="200" w:left="480"/>
    </w:pPr>
    <w:rPr>
      <w:rFonts w:ascii="Calibri" w:eastAsia="新細明體" w:hAnsi="Calibri" w:cs="Calibri"/>
      <w:sz w:val="24"/>
      <w:szCs w:val="24"/>
    </w:rPr>
  </w:style>
  <w:style w:type="paragraph" w:styleId="Web">
    <w:name w:val="Normal (Web)"/>
    <w:basedOn w:val="a0"/>
    <w:uiPriority w:val="99"/>
    <w:rsid w:val="008761A9"/>
    <w:pPr>
      <w:widowControl/>
      <w:spacing w:before="144" w:after="288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7">
    <w:name w:val="Hyperlink"/>
    <w:basedOn w:val="a1"/>
    <w:uiPriority w:val="99"/>
    <w:rsid w:val="008761A9"/>
    <w:rPr>
      <w:color w:val="0000FF"/>
      <w:u w:val="single"/>
    </w:rPr>
  </w:style>
  <w:style w:type="character" w:styleId="a8">
    <w:name w:val="Strong"/>
    <w:basedOn w:val="a1"/>
    <w:uiPriority w:val="99"/>
    <w:qFormat/>
    <w:rsid w:val="008761A9"/>
    <w:rPr>
      <w:b/>
      <w:bCs/>
    </w:rPr>
  </w:style>
  <w:style w:type="paragraph" w:styleId="a9">
    <w:name w:val="header"/>
    <w:basedOn w:val="a0"/>
    <w:link w:val="aa"/>
    <w:uiPriority w:val="99"/>
    <w:semiHidden/>
    <w:rsid w:val="00BC3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semiHidden/>
    <w:locked/>
    <w:rsid w:val="00BC301E"/>
    <w:rPr>
      <w:rFonts w:ascii="Times New Roman" w:eastAsia="標楷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rsid w:val="00BC3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locked/>
    <w:rsid w:val="00BC301E"/>
    <w:rPr>
      <w:rFonts w:ascii="Times New Roman" w:eastAsia="標楷體" w:hAnsi="Times New Roman" w:cs="Times New Roman"/>
      <w:sz w:val="20"/>
      <w:szCs w:val="20"/>
    </w:rPr>
  </w:style>
  <w:style w:type="paragraph" w:customStyle="1" w:styleId="ad">
    <w:name w:val="論文題目中文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/>
      <w:b/>
      <w:bCs/>
      <w:kern w:val="0"/>
      <w:sz w:val="36"/>
      <w:szCs w:val="36"/>
    </w:rPr>
  </w:style>
  <w:style w:type="paragraph" w:customStyle="1" w:styleId="ae">
    <w:name w:val="論文題目英文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/>
      <w:b/>
      <w:bCs/>
      <w:kern w:val="0"/>
      <w:sz w:val="32"/>
      <w:szCs w:val="32"/>
    </w:rPr>
  </w:style>
  <w:style w:type="paragraph" w:customStyle="1" w:styleId="af">
    <w:name w:val="摘要標題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 w:cs="標楷體"/>
      <w:b/>
      <w:bCs/>
      <w:kern w:val="0"/>
      <w:szCs w:val="24"/>
    </w:rPr>
  </w:style>
  <w:style w:type="paragraph" w:customStyle="1" w:styleId="af0">
    <w:name w:val="摘要內文"/>
    <w:qFormat/>
    <w:rsid w:val="00441C01"/>
    <w:pPr>
      <w:autoSpaceDE w:val="0"/>
      <w:autoSpaceDN w:val="0"/>
      <w:adjustRightInd w:val="0"/>
      <w:snapToGrid w:val="0"/>
      <w:spacing w:afterLines="50" w:after="190"/>
      <w:ind w:firstLineChars="200" w:firstLine="400"/>
      <w:jc w:val="both"/>
    </w:pPr>
    <w:rPr>
      <w:rFonts w:ascii="Times New Roman" w:eastAsia="標楷體" w:hAnsi="Times New Roman" w:cs="標楷體"/>
      <w:kern w:val="0"/>
      <w:sz w:val="20"/>
      <w:szCs w:val="20"/>
    </w:rPr>
  </w:style>
  <w:style w:type="paragraph" w:customStyle="1" w:styleId="12">
    <w:name w:val="論文標題1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 w:cs="標楷體"/>
      <w:b/>
      <w:bCs/>
      <w:kern w:val="0"/>
      <w:sz w:val="28"/>
      <w:szCs w:val="28"/>
    </w:rPr>
  </w:style>
  <w:style w:type="paragraph" w:customStyle="1" w:styleId="af1">
    <w:name w:val="論文內文"/>
    <w:qFormat/>
    <w:rsid w:val="00441C01"/>
    <w:pPr>
      <w:autoSpaceDE w:val="0"/>
      <w:autoSpaceDN w:val="0"/>
      <w:adjustRightInd w:val="0"/>
      <w:snapToGrid w:val="0"/>
      <w:ind w:firstLineChars="200" w:firstLine="480"/>
      <w:jc w:val="both"/>
    </w:pPr>
    <w:rPr>
      <w:rFonts w:ascii="Times New Roman" w:eastAsia="標楷體" w:hAnsi="Times New Roman" w:cs="標楷體"/>
      <w:kern w:val="0"/>
      <w:szCs w:val="24"/>
    </w:rPr>
  </w:style>
  <w:style w:type="paragraph" w:customStyle="1" w:styleId="22">
    <w:name w:val="論文標題2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</w:pPr>
    <w:rPr>
      <w:rFonts w:ascii="Times New Roman" w:eastAsia="標楷體" w:hAnsi="Times New Roman" w:cs="標楷體"/>
      <w:b/>
      <w:bCs/>
      <w:kern w:val="0"/>
      <w:szCs w:val="24"/>
    </w:rPr>
  </w:style>
  <w:style w:type="paragraph" w:customStyle="1" w:styleId="a">
    <w:name w:val="參考文獻"/>
    <w:qFormat/>
    <w:rsid w:val="00441C01"/>
    <w:pPr>
      <w:numPr>
        <w:numId w:val="22"/>
      </w:numPr>
      <w:autoSpaceDE w:val="0"/>
      <w:autoSpaceDN w:val="0"/>
      <w:adjustRightInd w:val="0"/>
      <w:snapToGrid w:val="0"/>
      <w:jc w:val="both"/>
    </w:pPr>
    <w:rPr>
      <w:rFonts w:ascii="Times New Roman" w:eastAsia="標楷體" w:hAnsi="Times New Roman" w:cs="標楷體"/>
      <w:color w:val="333333"/>
      <w:sz w:val="20"/>
      <w:szCs w:val="20"/>
    </w:rPr>
  </w:style>
  <w:style w:type="paragraph" w:customStyle="1" w:styleId="af2">
    <w:name w:val="圖名"/>
    <w:qFormat/>
    <w:rsid w:val="00441C01"/>
    <w:pPr>
      <w:autoSpaceDE w:val="0"/>
      <w:autoSpaceDN w:val="0"/>
      <w:adjustRightInd w:val="0"/>
      <w:snapToGrid w:val="0"/>
      <w:jc w:val="center"/>
    </w:pPr>
    <w:rPr>
      <w:rFonts w:ascii="Times New Roman" w:eastAsia="標楷體" w:hAnsi="Times New Roman"/>
      <w:kern w:val="0"/>
      <w:szCs w:val="24"/>
    </w:rPr>
  </w:style>
  <w:style w:type="paragraph" w:customStyle="1" w:styleId="af3">
    <w:name w:val="表名"/>
    <w:qFormat/>
    <w:rsid w:val="00441C01"/>
    <w:pPr>
      <w:autoSpaceDE w:val="0"/>
      <w:autoSpaceDN w:val="0"/>
      <w:adjustRightInd w:val="0"/>
      <w:snapToGrid w:val="0"/>
      <w:jc w:val="center"/>
    </w:pPr>
    <w:rPr>
      <w:rFonts w:ascii="Times New Roman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Company>HOME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邱玉葉</cp:lastModifiedBy>
  <cp:revision>3</cp:revision>
  <cp:lastPrinted>2012-10-11T07:41:00Z</cp:lastPrinted>
  <dcterms:created xsi:type="dcterms:W3CDTF">2025-09-01T03:45:00Z</dcterms:created>
  <dcterms:modified xsi:type="dcterms:W3CDTF">2025-11-21T04:14:00Z</dcterms:modified>
</cp:coreProperties>
</file>